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2F8D" w:rsidRPr="009A6A21" w:rsidRDefault="00313E20" w:rsidP="001B2F8D">
      <w:pPr>
        <w:rPr>
          <w:rFonts w:cs="Times New Roman"/>
          <w:szCs w:val="24"/>
        </w:rPr>
      </w:pPr>
      <w:r>
        <w:fldChar w:fldCharType="begin"/>
      </w:r>
      <w:r>
        <w:instrText xml:space="preserve"> HYPERLINK "https://class.waldenu.edu/webapps/assessment/take/launch.jsp?course_assessment_id=_1147665_1&amp;course_id=_16221790_1&amp;content_id=_36420714_1&amp;step=null" </w:instrText>
      </w:r>
      <w:r>
        <w:fldChar w:fldCharType="separate"/>
      </w:r>
      <w:r w:rsidR="001B2F8D" w:rsidRPr="009A6A21">
        <w:rPr>
          <w:rFonts w:cs="Times New Roman"/>
          <w:szCs w:val="24"/>
        </w:rPr>
        <w:t> </w:t>
      </w:r>
      <w:r>
        <w:rPr>
          <w:rFonts w:cs="Times New Roman"/>
          <w:szCs w:val="24"/>
        </w:rPr>
        <w:fldChar w:fldCharType="end"/>
      </w:r>
    </w:p>
    <w:p w:rsidR="001B2F8D" w:rsidRPr="009A6A21" w:rsidRDefault="00D347D2" w:rsidP="001B2F8D">
      <w:pPr>
        <w:rPr>
          <w:rFonts w:cs="Times New Roman"/>
          <w:szCs w:val="24"/>
        </w:rPr>
      </w:pPr>
      <w:r w:rsidRPr="009A6A21">
        <w:rPr>
          <w:rFonts w:cs="Times New Roman"/>
          <w:szCs w:val="24"/>
        </w:rPr>
        <w:t>1. Quantitative</w:t>
      </w:r>
      <w:r w:rsidR="001B2F8D" w:rsidRPr="009A6A21">
        <w:rPr>
          <w:rFonts w:cs="Times New Roman"/>
          <w:szCs w:val="24"/>
        </w:rPr>
        <w:t xml:space="preserve"> research can be described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2296"/>
      </w:tblGrid>
      <w:tr w:rsidR="001B2F8D" w:rsidRPr="009A6A21" w:rsidTr="001B2F8D">
        <w:tc>
          <w:tcPr>
            <w:tcW w:w="0" w:type="auto"/>
            <w:hideMark/>
          </w:tcPr>
          <w:p w:rsidR="001B2F8D" w:rsidRPr="009A6A21" w:rsidRDefault="001B2F8D" w:rsidP="001B2F8D">
            <w:pPr>
              <w:rPr>
                <w:rFonts w:cs="Times New Roman"/>
                <w:szCs w:val="24"/>
              </w:rPr>
            </w:pPr>
            <w:r w:rsidRPr="009A6A21">
              <w:rPr>
                <w:rFonts w:cs="Times New Roman"/>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8pt;height:15.6pt" o:ole="">
                  <v:imagedata r:id="rId4" o:title=""/>
                </v:shape>
                <w:control r:id="rId5" w:name="DefaultOcxName" w:shapeid="_x0000_i1148"/>
              </w:object>
            </w:r>
          </w:p>
        </w:tc>
        <w:tc>
          <w:tcPr>
            <w:tcW w:w="0" w:type="auto"/>
            <w:hideMark/>
          </w:tcPr>
          <w:p w:rsidR="001B2F8D" w:rsidRPr="009A6A21" w:rsidRDefault="001B2F8D" w:rsidP="001B2F8D">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objective and formal</w:t>
            </w:r>
          </w:p>
        </w:tc>
      </w:tr>
      <w:tr w:rsidR="001B2F8D" w:rsidRPr="009A6A21" w:rsidTr="001B2F8D">
        <w:tc>
          <w:tcPr>
            <w:tcW w:w="0" w:type="auto"/>
            <w:hideMark/>
          </w:tcPr>
          <w:p w:rsidR="001B2F8D" w:rsidRPr="009A6A21" w:rsidRDefault="001B2F8D" w:rsidP="001B2F8D">
            <w:pPr>
              <w:rPr>
                <w:rFonts w:cs="Times New Roman"/>
                <w:szCs w:val="24"/>
              </w:rPr>
            </w:pPr>
            <w:r w:rsidRPr="009A6A21">
              <w:rPr>
                <w:rFonts w:cs="Times New Roman"/>
                <w:szCs w:val="24"/>
              </w:rPr>
              <w:object w:dxaOrig="405" w:dyaOrig="360">
                <v:shape id="_x0000_i1151" type="#_x0000_t75" style="width:18pt;height:15.6pt" o:ole="">
                  <v:imagedata r:id="rId6" o:title=""/>
                </v:shape>
                <w:control r:id="rId7" w:name="DefaultOcxName1" w:shapeid="_x0000_i1151"/>
              </w:object>
            </w:r>
          </w:p>
        </w:tc>
        <w:tc>
          <w:tcPr>
            <w:tcW w:w="0" w:type="auto"/>
            <w:hideMark/>
          </w:tcPr>
          <w:p w:rsidR="001B2F8D" w:rsidRPr="009A6A21" w:rsidRDefault="001B2F8D" w:rsidP="001B2F8D">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subjective and formal</w:t>
            </w:r>
          </w:p>
        </w:tc>
      </w:tr>
      <w:tr w:rsidR="001B2F8D" w:rsidRPr="009A6A21" w:rsidTr="001B2F8D">
        <w:tc>
          <w:tcPr>
            <w:tcW w:w="0" w:type="auto"/>
            <w:hideMark/>
          </w:tcPr>
          <w:p w:rsidR="001B2F8D" w:rsidRPr="009A6A21" w:rsidRDefault="001B2F8D" w:rsidP="001B2F8D">
            <w:pPr>
              <w:rPr>
                <w:rFonts w:cs="Times New Roman"/>
                <w:szCs w:val="24"/>
              </w:rPr>
            </w:pPr>
            <w:r w:rsidRPr="009A6A21">
              <w:rPr>
                <w:rFonts w:cs="Times New Roman"/>
                <w:szCs w:val="24"/>
              </w:rPr>
              <w:object w:dxaOrig="405" w:dyaOrig="360">
                <v:shape id="_x0000_i1154" type="#_x0000_t75" style="width:18pt;height:15.6pt" o:ole="">
                  <v:imagedata r:id="rId6" o:title=""/>
                </v:shape>
                <w:control r:id="rId8" w:name="DefaultOcxName2" w:shapeid="_x0000_i1154"/>
              </w:object>
            </w:r>
          </w:p>
        </w:tc>
        <w:tc>
          <w:tcPr>
            <w:tcW w:w="0" w:type="auto"/>
            <w:hideMark/>
          </w:tcPr>
          <w:p w:rsidR="001B2F8D" w:rsidRPr="009A6A21" w:rsidRDefault="001B2F8D" w:rsidP="001B2F8D">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objective and informal</w:t>
            </w:r>
          </w:p>
        </w:tc>
      </w:tr>
      <w:tr w:rsidR="001B2F8D" w:rsidRPr="009A6A21" w:rsidTr="001B2F8D">
        <w:tc>
          <w:tcPr>
            <w:tcW w:w="0" w:type="auto"/>
            <w:hideMark/>
          </w:tcPr>
          <w:p w:rsidR="001B2F8D" w:rsidRPr="009A6A21" w:rsidRDefault="001B2F8D" w:rsidP="001B2F8D">
            <w:pPr>
              <w:rPr>
                <w:rFonts w:cs="Times New Roman"/>
                <w:szCs w:val="24"/>
              </w:rPr>
            </w:pPr>
            <w:r w:rsidRPr="009A6A21">
              <w:rPr>
                <w:rFonts w:cs="Times New Roman"/>
                <w:szCs w:val="24"/>
              </w:rPr>
              <w:object w:dxaOrig="405" w:dyaOrig="360">
                <v:shape id="_x0000_i1157" type="#_x0000_t75" style="width:18pt;height:15.6pt" o:ole="">
                  <v:imagedata r:id="rId6" o:title=""/>
                </v:shape>
                <w:control r:id="rId9" w:name="DefaultOcxName3" w:shapeid="_x0000_i1157"/>
              </w:object>
            </w:r>
          </w:p>
        </w:tc>
        <w:tc>
          <w:tcPr>
            <w:tcW w:w="0" w:type="auto"/>
            <w:hideMark/>
          </w:tcPr>
          <w:p w:rsidR="001B2F8D" w:rsidRPr="009A6A21" w:rsidRDefault="001B2F8D" w:rsidP="001B2F8D">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subjective and informal</w:t>
            </w:r>
          </w:p>
        </w:tc>
      </w:tr>
    </w:tbl>
    <w:p w:rsidR="001B2F8D" w:rsidRPr="009A6A21" w:rsidRDefault="00313E20" w:rsidP="001B2F8D">
      <w:pPr>
        <w:rPr>
          <w:rFonts w:cs="Times New Roman"/>
          <w:szCs w:val="24"/>
        </w:rPr>
      </w:pPr>
      <w:hyperlink r:id="rId10"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2. A quantitative research study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3522"/>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60" type="#_x0000_t75" style="width:18pt;height:15.6pt" o:ole="">
                  <v:imagedata r:id="rId4" o:title=""/>
                </v:shape>
                <w:control r:id="rId11" w:name="DefaultOcxName4" w:shapeid="_x0000_i1160"/>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must have ratio level data</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63" type="#_x0000_t75" style="width:18pt;height:15.6pt" o:ole="">
                  <v:imagedata r:id="rId6" o:title=""/>
                </v:shape>
                <w:control r:id="rId12" w:name="DefaultOcxName5" w:shapeid="_x0000_i1163"/>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must have at least interval level data</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66" type="#_x0000_t75" style="width:18pt;height:15.6pt" o:ole="">
                  <v:imagedata r:id="rId6" o:title=""/>
                </v:shape>
                <w:control r:id="rId13" w:name="DefaultOcxName6" w:shapeid="_x0000_i1166"/>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uses participant observation</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69" type="#_x0000_t75" style="width:18pt;height:15.6pt" o:ole="">
                  <v:imagedata r:id="rId6" o:title=""/>
                </v:shape>
                <w:control r:id="rId14" w:name="DefaultOcxName7" w:shapeid="_x0000_i1169"/>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uses standardized measures</w:t>
            </w:r>
          </w:p>
        </w:tc>
      </w:tr>
    </w:tbl>
    <w:p w:rsidR="001B2F8D" w:rsidRPr="009A6A21" w:rsidRDefault="00313E20" w:rsidP="001B2F8D">
      <w:pPr>
        <w:rPr>
          <w:rFonts w:cs="Times New Roman"/>
          <w:szCs w:val="24"/>
        </w:rPr>
      </w:pPr>
      <w:hyperlink r:id="rId15"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3. The blueprint for quantitative studies is termed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1769"/>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72" type="#_x0000_t75" style="width:18pt;height:15.6pt" o:ole="">
                  <v:imagedata r:id="rId4" o:title=""/>
                </v:shape>
                <w:control r:id="rId16" w:name="DefaultOcxName8" w:shapeid="_x0000_i1172"/>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research design</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75" type="#_x0000_t75" style="width:18pt;height:15.6pt" o:ole="">
                  <v:imagedata r:id="rId6" o:title=""/>
                </v:shape>
                <w:control r:id="rId17" w:name="DefaultOcxName9" w:shapeid="_x0000_i1175"/>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research goal</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78" type="#_x0000_t75" style="width:18pt;height:15.6pt" o:ole="">
                  <v:imagedata r:id="rId6" o:title=""/>
                </v:shape>
                <w:control r:id="rId18" w:name="DefaultOcxName10" w:shapeid="_x0000_i1178"/>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research objective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81" type="#_x0000_t75" style="width:18pt;height:15.6pt" o:ole="">
                  <v:imagedata r:id="rId6" o:title=""/>
                </v:shape>
                <w:control r:id="rId19" w:name="DefaultOcxName11" w:shapeid="_x0000_i1181"/>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research process</w:t>
            </w:r>
          </w:p>
        </w:tc>
      </w:tr>
      <w:tr w:rsidR="001B2F8D" w:rsidRPr="009A6A21" w:rsidTr="001B2F8D">
        <w:tc>
          <w:tcPr>
            <w:tcW w:w="0" w:type="auto"/>
          </w:tcPr>
          <w:p w:rsidR="001B2F8D" w:rsidRPr="009A6A21" w:rsidRDefault="001B2F8D" w:rsidP="007B65EF">
            <w:pPr>
              <w:rPr>
                <w:rFonts w:cs="Times New Roman"/>
                <w:szCs w:val="24"/>
              </w:rPr>
            </w:pPr>
          </w:p>
        </w:tc>
        <w:tc>
          <w:tcPr>
            <w:tcW w:w="0" w:type="auto"/>
          </w:tcPr>
          <w:p w:rsidR="001B2F8D" w:rsidRPr="009A6A21" w:rsidRDefault="001B2F8D" w:rsidP="007B65EF">
            <w:pPr>
              <w:rPr>
                <w:rFonts w:cs="Times New Roman"/>
                <w:szCs w:val="24"/>
              </w:rPr>
            </w:pPr>
          </w:p>
        </w:tc>
        <w:tc>
          <w:tcPr>
            <w:tcW w:w="0" w:type="auto"/>
          </w:tcPr>
          <w:p w:rsidR="001B2F8D" w:rsidRPr="009A6A21" w:rsidRDefault="001B2F8D" w:rsidP="001B2F8D">
            <w:pPr>
              <w:rPr>
                <w:rFonts w:cs="Times New Roman"/>
                <w:szCs w:val="24"/>
              </w:rPr>
            </w:pPr>
          </w:p>
        </w:tc>
      </w:tr>
    </w:tbl>
    <w:p w:rsidR="001B2F8D" w:rsidRPr="009A6A21" w:rsidRDefault="001B2F8D" w:rsidP="001B2F8D">
      <w:pPr>
        <w:rPr>
          <w:rFonts w:cs="Times New Roman"/>
          <w:szCs w:val="24"/>
        </w:rPr>
      </w:pPr>
      <w:r w:rsidRPr="009A6A21">
        <w:rPr>
          <w:rFonts w:cs="Times New Roman"/>
          <w:szCs w:val="24"/>
        </w:rPr>
        <w:t>4. Methods to collect data in a descriptive quantitative study could include all but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84" type="#_x0000_t75" style="width:18pt;height:15.6pt" o:ole="">
                  <v:imagedata r:id="rId6" o:title=""/>
                </v:shape>
                <w:control r:id="rId20" w:name="DefaultOcxName12" w:shapeid="_x0000_i1184"/>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administering a questionnaire to participants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87" type="#_x0000_t75" style="width:18pt;height:15.6pt" o:ole="">
                  <v:imagedata r:id="rId6" o:title=""/>
                </v:shape>
                <w:control r:id="rId21" w:name="DefaultOcxName13" w:shapeid="_x0000_i1187"/>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analyzing an existing data set</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90" type="#_x0000_t75" style="width:18pt;height:15.6pt" o:ole="">
                  <v:imagedata r:id="rId6" o:title=""/>
                </v:shape>
                <w:control r:id="rId22" w:name="DefaultOcxName14" w:shapeid="_x0000_i1190"/>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manipulating the independent variable for positive reinforcement of desired behaviors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93" type="#_x0000_t75" style="width:18pt;height:15.6pt" o:ole="">
                  <v:imagedata r:id="rId4" o:title=""/>
                </v:shape>
                <w:control r:id="rId23" w:name="DefaultOcxName15" w:shapeid="_x0000_i1193"/>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 xml:space="preserve">observing </w:t>
            </w:r>
            <w:proofErr w:type="gramStart"/>
            <w:r w:rsidRPr="009A6A21">
              <w:rPr>
                <w:rFonts w:cs="Times New Roman"/>
                <w:szCs w:val="24"/>
              </w:rPr>
              <w:t>participants</w:t>
            </w:r>
            <w:proofErr w:type="gramEnd"/>
            <w:r w:rsidRPr="009A6A21">
              <w:rPr>
                <w:rFonts w:cs="Times New Roman"/>
                <w:szCs w:val="24"/>
              </w:rPr>
              <w:t xml:space="preserve"> responses to an intervention</w:t>
            </w:r>
          </w:p>
        </w:tc>
      </w:tr>
    </w:tbl>
    <w:p w:rsidR="001B2F8D" w:rsidRPr="009A6A21" w:rsidRDefault="00313E20" w:rsidP="001B2F8D">
      <w:pPr>
        <w:rPr>
          <w:rFonts w:cs="Times New Roman"/>
          <w:szCs w:val="24"/>
        </w:rPr>
      </w:pPr>
      <w:hyperlink r:id="rId2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5. Correlation research may be used to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96" type="#_x0000_t75" style="width:18pt;height:15.6pt" o:ole="">
                  <v:imagedata r:id="rId6" o:title=""/>
                </v:shape>
                <w:control r:id="rId25" w:name="DefaultOcxName16" w:shapeid="_x0000_i1196"/>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describe observations of nurse bedside reporting techniques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199" type="#_x0000_t75" style="width:18pt;height:15.6pt" o:ole="">
                  <v:imagedata r:id="rId4" o:title=""/>
                </v:shape>
                <w:control r:id="rId26" w:name="DefaultOcxName17" w:shapeid="_x0000_i1199"/>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examine the association between patient handoff and patient satisfaction</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02" type="#_x0000_t75" style="width:18pt;height:15.6pt" o:ole="">
                  <v:imagedata r:id="rId6" o:title=""/>
                </v:shape>
                <w:control r:id="rId27" w:name="DefaultOcxName18" w:shapeid="_x0000_i1202"/>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participate in a cultural experience to understand the participant’s pain reactions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05" type="#_x0000_t75" style="width:18pt;height:15.6pt" o:ole="">
                  <v:imagedata r:id="rId6" o:title=""/>
                </v:shape>
                <w:control r:id="rId28" w:name="DefaultOcxName19" w:shapeid="_x0000_i1205"/>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review medical records to obtain historical data</w:t>
            </w:r>
          </w:p>
        </w:tc>
      </w:tr>
    </w:tbl>
    <w:p w:rsidR="001B2F8D" w:rsidRPr="009A6A21" w:rsidRDefault="00313E20" w:rsidP="001B2F8D">
      <w:pPr>
        <w:rPr>
          <w:rFonts w:cs="Times New Roman"/>
          <w:szCs w:val="24"/>
        </w:rPr>
      </w:pPr>
      <w:hyperlink r:id="rId29"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6. The results of correlation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08" type="#_x0000_t75" style="width:18pt;height:15.6pt" o:ole="">
                  <v:imagedata r:id="rId6" o:title=""/>
                </v:shape>
                <w:control r:id="rId30" w:name="DefaultOcxName20" w:shapeid="_x0000_i1208"/>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implies that one variable causes a change in another</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11" type="#_x0000_t75" style="width:18pt;height:15.6pt" o:ole="">
                  <v:imagedata r:id="rId6" o:title=""/>
                </v:shape>
                <w:control r:id="rId31" w:name="DefaultOcxName21" w:shapeid="_x0000_i1211"/>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implies that one variable does not cause a change in another</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14" type="#_x0000_t75" style="width:18pt;height:15.6pt" o:ole="">
                  <v:imagedata r:id="rId4" o:title=""/>
                </v:shape>
                <w:control r:id="rId32" w:name="DefaultOcxName22" w:shapeid="_x0000_i1214"/>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implies there may be a relationship between the two variables where one may influence the outcome of the other</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17" type="#_x0000_t75" style="width:18pt;height:15.6pt" o:ole="">
                  <v:imagedata r:id="rId6" o:title=""/>
                </v:shape>
                <w:control r:id="rId33" w:name="DefaultOcxName23" w:shapeid="_x0000_i1217"/>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implies there is a cause-and-effect relationship between the two dependent variables</w:t>
            </w:r>
          </w:p>
        </w:tc>
      </w:tr>
    </w:tbl>
    <w:p w:rsidR="001B2F8D" w:rsidRPr="009A6A21" w:rsidRDefault="00313E20" w:rsidP="001B2F8D">
      <w:pPr>
        <w:rPr>
          <w:rFonts w:cs="Times New Roman"/>
          <w:szCs w:val="24"/>
        </w:rPr>
      </w:pPr>
      <w:hyperlink r:id="rId3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lastRenderedPageBreak/>
        <w:t>7.  Home care nurses are observed as they provide skin care to individuals with hospital acquired pressure ulcers. On average, the nurses spend at least ten minutes more providing this care than they normally do. This is an example of what concept relevant to quantitative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1703"/>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20" type="#_x0000_t75" style="width:18pt;height:15.6pt" o:ole="">
                  <v:imagedata r:id="rId6" o:title=""/>
                </v:shape>
                <w:control r:id="rId35" w:name="DefaultOcxName24" w:shapeid="_x0000_i1220"/>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Bias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23" type="#_x0000_t75" style="width:18pt;height:15.6pt" o:ole="">
                  <v:imagedata r:id="rId6" o:title=""/>
                </v:shape>
                <w:control r:id="rId36" w:name="DefaultOcxName25" w:shapeid="_x0000_i1223"/>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Control</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26" type="#_x0000_t75" style="width:18pt;height:15.6pt" o:ole="">
                  <v:imagedata r:id="rId4" o:title=""/>
                </v:shape>
                <w:control r:id="rId37" w:name="DefaultOcxName26" w:shapeid="_x0000_i1226"/>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Hawthorne effect</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29" type="#_x0000_t75" style="width:18pt;height:15.6pt" o:ole="">
                  <v:imagedata r:id="rId6" o:title=""/>
                </v:shape>
                <w:control r:id="rId38" w:name="DefaultOcxName27" w:shapeid="_x0000_i1229"/>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Placebo effect</w:t>
            </w:r>
          </w:p>
        </w:tc>
      </w:tr>
    </w:tbl>
    <w:p w:rsidR="001B2F8D" w:rsidRPr="009A6A21" w:rsidRDefault="00313E20" w:rsidP="001B2F8D">
      <w:pPr>
        <w:rPr>
          <w:rFonts w:cs="Times New Roman"/>
          <w:szCs w:val="24"/>
        </w:rPr>
      </w:pPr>
      <w:hyperlink r:id="rId39"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8. How is a sample different from a population?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6295"/>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32" type="#_x0000_t75" style="width:18pt;height:15.6pt" o:ole="">
                  <v:imagedata r:id="rId6" o:title=""/>
                </v:shape>
                <w:control r:id="rId40" w:name="DefaultOcxName28" w:shapeid="_x0000_i1232"/>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A sample is larger than a population.</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35" type="#_x0000_t75" style="width:18pt;height:15.6pt" o:ole="">
                  <v:imagedata r:id="rId4" o:title=""/>
                </v:shape>
                <w:control r:id="rId41" w:name="DefaultOcxName29" w:shapeid="_x0000_i1235"/>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A population is larger than a sample.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38" type="#_x0000_t75" style="width:18pt;height:15.6pt" o:ole="">
                  <v:imagedata r:id="rId6" o:title=""/>
                </v:shape>
                <w:control r:id="rId42" w:name="DefaultOcxName30" w:shapeid="_x0000_i1238"/>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A population is part of a sample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41" type="#_x0000_t75" style="width:18pt;height:15.6pt" o:ole="">
                  <v:imagedata r:id="rId6" o:title=""/>
                </v:shape>
                <w:control r:id="rId43" w:name="DefaultOcxName31" w:shapeid="_x0000_i1241"/>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There is no difference, the terms mean the same thing in research</w:t>
            </w:r>
          </w:p>
        </w:tc>
      </w:tr>
    </w:tbl>
    <w:p w:rsidR="001B2F8D" w:rsidRPr="009A6A21" w:rsidRDefault="00313E20" w:rsidP="001B2F8D">
      <w:pPr>
        <w:rPr>
          <w:rFonts w:cs="Times New Roman"/>
          <w:szCs w:val="24"/>
        </w:rPr>
      </w:pPr>
      <w:hyperlink r:id="rId4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9. A researcher is studying the relationship between fatigue and stress among staff nurses in an acute care setting. 100 nurses were recruited and completed a self-administered questionnaire. This can add bias to the study because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44" type="#_x0000_t75" style="width:18pt;height:15.6pt" o:ole="">
                  <v:imagedata r:id="rId6" o:title=""/>
                </v:shape>
                <w:control r:id="rId45" w:name="DefaultOcxName32" w:shapeid="_x0000_i1244"/>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This requires someone to read the questions to the participant to be sure they are interpreted accurately.</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47" type="#_x0000_t75" style="width:18pt;height:15.6pt" o:ole="">
                  <v:imagedata r:id="rId4" o:title=""/>
                </v:shape>
                <w:control r:id="rId46" w:name="DefaultOcxName33" w:shapeid="_x0000_i1247"/>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The researcher isn’t completely sure who completed the questionnaire.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50" type="#_x0000_t75" style="width:18pt;height:15.6pt" o:ole="">
                  <v:imagedata r:id="rId6" o:title=""/>
                </v:shape>
                <w:control r:id="rId47" w:name="DefaultOcxName34" w:shapeid="_x0000_i1250"/>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The questionnaire may not be completed within the required time frame.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53" type="#_x0000_t75" style="width:18pt;height:15.6pt" o:ole="">
                  <v:imagedata r:id="rId6" o:title=""/>
                </v:shape>
                <w:control r:id="rId48" w:name="DefaultOcxName35" w:shapeid="_x0000_i1253"/>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The questionnaire must be completed in the presence of the researcher.</w:t>
            </w:r>
          </w:p>
        </w:tc>
      </w:tr>
    </w:tbl>
    <w:p w:rsidR="001B2F8D" w:rsidRPr="009A6A21" w:rsidRDefault="00313E20" w:rsidP="001B2F8D">
      <w:pPr>
        <w:rPr>
          <w:rFonts w:cs="Times New Roman"/>
          <w:szCs w:val="24"/>
        </w:rPr>
      </w:pPr>
      <w:hyperlink r:id="rId49"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10. When selecting a questionnaire to be used as a research instrument, the researcher must be sure the instrument is ____________.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243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56" type="#_x0000_t75" style="width:18pt;height:15.6pt" o:ole="">
                  <v:imagedata r:id="rId6" o:title=""/>
                </v:shape>
                <w:control r:id="rId50" w:name="DefaultOcxName36" w:shapeid="_x0000_i1256"/>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Credible and trustworthy</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59" type="#_x0000_t75" style="width:18pt;height:15.6pt" o:ole="">
                  <v:imagedata r:id="rId6" o:title=""/>
                </v:shape>
                <w:control r:id="rId51" w:name="DefaultOcxName37" w:shapeid="_x0000_i1259"/>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Credible and valid</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62" type="#_x0000_t75" style="width:18pt;height:15.6pt" o:ole="">
                  <v:imagedata r:id="rId4" o:title=""/>
                </v:shape>
                <w:control r:id="rId52" w:name="DefaultOcxName38" w:shapeid="_x0000_i1262"/>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Reliable and valid</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65" type="#_x0000_t75" style="width:18pt;height:15.6pt" o:ole="">
                  <v:imagedata r:id="rId6" o:title=""/>
                </v:shape>
                <w:control r:id="rId53" w:name="DefaultOcxName39" w:shapeid="_x0000_i1265"/>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Reliable and trustworthy</w:t>
            </w:r>
          </w:p>
        </w:tc>
      </w:tr>
    </w:tbl>
    <w:p w:rsidR="001B2F8D" w:rsidRPr="009A6A21" w:rsidRDefault="00313E20" w:rsidP="001B2F8D">
      <w:pPr>
        <w:rPr>
          <w:rFonts w:cs="Times New Roman"/>
          <w:szCs w:val="24"/>
        </w:rPr>
      </w:pPr>
      <w:hyperlink r:id="rId54" w:history="1">
        <w:r w:rsidR="001B2F8D" w:rsidRPr="009A6A21">
          <w:rPr>
            <w:rFonts w:cs="Times New Roman"/>
            <w:szCs w:val="24"/>
          </w:rPr>
          <w:t> </w:t>
        </w:r>
      </w:hyperlink>
    </w:p>
    <w:p w:rsidR="001B2F8D" w:rsidRPr="009A6A21" w:rsidRDefault="001B2F8D" w:rsidP="001B2F8D">
      <w:pPr>
        <w:rPr>
          <w:rFonts w:cs="Times New Roman"/>
          <w:szCs w:val="24"/>
        </w:rPr>
      </w:pPr>
    </w:p>
    <w:p w:rsidR="001B2F8D" w:rsidRPr="009A6A21" w:rsidRDefault="001B2F8D" w:rsidP="001B2F8D">
      <w:pPr>
        <w:rPr>
          <w:rFonts w:cs="Times New Roman"/>
          <w:szCs w:val="24"/>
        </w:rPr>
      </w:pPr>
    </w:p>
    <w:p w:rsidR="001B2F8D" w:rsidRPr="009A6A21" w:rsidRDefault="001B2F8D" w:rsidP="001B2F8D">
      <w:pPr>
        <w:rPr>
          <w:rFonts w:cs="Times New Roman"/>
          <w:szCs w:val="24"/>
        </w:rPr>
      </w:pPr>
      <w:r w:rsidRPr="009A6A21">
        <w:rPr>
          <w:rFonts w:cs="Times New Roman"/>
          <w:szCs w:val="24"/>
        </w:rPr>
        <w:t>11. A causal relationship is said to exist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68" type="#_x0000_t75" style="width:18pt;height:15.6pt" o:ole="">
                  <v:imagedata r:id="rId6" o:title=""/>
                </v:shape>
                <w:control r:id="rId55" w:name="DefaultOcxName40" w:shapeid="_x0000_i1268"/>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When the dependent variable changes as the independent variable is manipulated.</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71" type="#_x0000_t75" style="width:18pt;height:15.6pt" o:ole="">
                  <v:imagedata r:id="rId4" o:title=""/>
                </v:shape>
                <w:control r:id="rId56" w:name="DefaultOcxName41" w:shapeid="_x0000_i1271"/>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When the independent variable changes as the dependent variable is manipulated.</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74" type="#_x0000_t75" style="width:18pt;height:15.6pt" o:ole="">
                  <v:imagedata r:id="rId6" o:title=""/>
                </v:shape>
                <w:control r:id="rId57" w:name="DefaultOcxName42" w:shapeid="_x0000_i1274"/>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There is no change when either of the variables are manipulated.</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77" type="#_x0000_t75" style="width:18pt;height:15.6pt" o:ole="">
                  <v:imagedata r:id="rId6" o:title=""/>
                </v:shape>
                <w:control r:id="rId58" w:name="DefaultOcxName43" w:shapeid="_x0000_i1277"/>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Both variables change when the independent variable is manipulated.</w:t>
            </w:r>
          </w:p>
        </w:tc>
      </w:tr>
    </w:tbl>
    <w:p w:rsidR="001B2F8D" w:rsidRPr="009A6A21" w:rsidRDefault="00313E20" w:rsidP="001B2F8D">
      <w:pPr>
        <w:rPr>
          <w:rFonts w:cs="Times New Roman"/>
          <w:szCs w:val="24"/>
        </w:rPr>
      </w:pPr>
      <w:hyperlink r:id="rId59"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lastRenderedPageBreak/>
        <w:t>12. A researcher wants to know whether nursing fatigue is one cause of poor patient satisfaction scores. The independent variable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80" type="#_x0000_t75" style="width:18pt;height:15.6pt" o:ole="">
                  <v:imagedata r:id="rId4" o:title=""/>
                </v:shape>
                <w:control r:id="rId60" w:name="DefaultOcxName44" w:shapeid="_x0000_i1280"/>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Nursing fatigue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83" type="#_x0000_t75" style="width:18pt;height:15.6pt" o:ole="">
                  <v:imagedata r:id="rId6" o:title=""/>
                </v:shape>
                <w:control r:id="rId61" w:name="DefaultOcxName45" w:shapeid="_x0000_i1283"/>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Patient satisfaction scores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86" type="#_x0000_t75" style="width:18pt;height:15.6pt" o:ole="">
                  <v:imagedata r:id="rId6" o:title=""/>
                </v:shape>
                <w:control r:id="rId62" w:name="DefaultOcxName46" w:shapeid="_x0000_i1286"/>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Both nursing fatigue and patient satisfaction scores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89" type="#_x0000_t75" style="width:18pt;height:15.6pt" o:ole="">
                  <v:imagedata r:id="rId6" o:title=""/>
                </v:shape>
                <w:control r:id="rId63" w:name="DefaultOcxName47" w:shapeid="_x0000_i1289"/>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 xml:space="preserve">Number of hours worked by the nurse during the week </w:t>
            </w:r>
            <w:proofErr w:type="gramStart"/>
            <w:r w:rsidRPr="009A6A21">
              <w:rPr>
                <w:rFonts w:cs="Times New Roman"/>
                <w:szCs w:val="24"/>
              </w:rPr>
              <w:t>previous to</w:t>
            </w:r>
            <w:proofErr w:type="gramEnd"/>
            <w:r w:rsidRPr="009A6A21">
              <w:rPr>
                <w:rFonts w:cs="Times New Roman"/>
                <w:szCs w:val="24"/>
              </w:rPr>
              <w:t xml:space="preserve"> measuring patient satisfaction scores.</w:t>
            </w:r>
          </w:p>
        </w:tc>
      </w:tr>
    </w:tbl>
    <w:p w:rsidR="001B2F8D" w:rsidRPr="009A6A21" w:rsidRDefault="00313E20" w:rsidP="001B2F8D">
      <w:pPr>
        <w:rPr>
          <w:rFonts w:cs="Times New Roman"/>
          <w:szCs w:val="24"/>
        </w:rPr>
      </w:pPr>
      <w:hyperlink r:id="rId6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13. A sampling technique used in experimental design includes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1917"/>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92" type="#_x0000_t75" style="width:18pt;height:15.6pt" o:ole="">
                  <v:imagedata r:id="rId6" o:title=""/>
                </v:shape>
                <w:control r:id="rId65" w:name="DefaultOcxName48" w:shapeid="_x0000_i1292"/>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Purposeful</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95" type="#_x0000_t75" style="width:18pt;height:15.6pt" o:ole="">
                  <v:imagedata r:id="rId4" o:title=""/>
                </v:shape>
                <w:control r:id="rId66" w:name="DefaultOcxName49" w:shapeid="_x0000_i1295"/>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Randomization</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298" type="#_x0000_t75" style="width:18pt;height:15.6pt" o:ole="">
                  <v:imagedata r:id="rId6" o:title=""/>
                </v:shape>
                <w:control r:id="rId67" w:name="DefaultOcxName50" w:shapeid="_x0000_i1298"/>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Snowball</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01" type="#_x0000_t75" style="width:18pt;height:15.6pt" o:ole="">
                  <v:imagedata r:id="rId6" o:title=""/>
                </v:shape>
                <w:control r:id="rId68" w:name="DefaultOcxName51" w:shapeid="_x0000_i1301"/>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Voluntary selection</w:t>
            </w:r>
          </w:p>
        </w:tc>
      </w:tr>
    </w:tbl>
    <w:p w:rsidR="001B2F8D" w:rsidRPr="009A6A21" w:rsidRDefault="00313E20" w:rsidP="001B2F8D">
      <w:pPr>
        <w:rPr>
          <w:rFonts w:cs="Times New Roman"/>
          <w:szCs w:val="24"/>
        </w:rPr>
      </w:pPr>
      <w:hyperlink r:id="rId69"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14. Causality is tested through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2389"/>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04" type="#_x0000_t75" style="width:18pt;height:15.6pt" o:ole="">
                  <v:imagedata r:id="rId6" o:title=""/>
                </v:shape>
                <w:control r:id="rId70" w:name="DefaultOcxName52" w:shapeid="_x0000_i1304"/>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Grounded theory</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07" type="#_x0000_t75" style="width:18pt;height:15.6pt" o:ole="">
                  <v:imagedata r:id="rId4" o:title=""/>
                </v:shape>
                <w:control r:id="rId71" w:name="DefaultOcxName53" w:shapeid="_x0000_i1307"/>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Experimental research</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10" type="#_x0000_t75" style="width:18pt;height:15.6pt" o:ole="">
                  <v:imagedata r:id="rId6" o:title=""/>
                </v:shape>
                <w:control r:id="rId72" w:name="DefaultOcxName54" w:shapeid="_x0000_i1310"/>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All quantitative research</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13" type="#_x0000_t75" style="width:18pt;height:15.6pt" o:ole="">
                  <v:imagedata r:id="rId6" o:title=""/>
                </v:shape>
                <w:control r:id="rId73" w:name="DefaultOcxName55" w:shapeid="_x0000_i1313"/>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Descriptive research</w:t>
            </w:r>
          </w:p>
        </w:tc>
      </w:tr>
    </w:tbl>
    <w:p w:rsidR="001B2F8D" w:rsidRPr="009A6A21" w:rsidRDefault="00313E20" w:rsidP="001B2F8D">
      <w:pPr>
        <w:rPr>
          <w:rFonts w:cs="Times New Roman"/>
          <w:szCs w:val="24"/>
        </w:rPr>
      </w:pPr>
      <w:hyperlink r:id="rId7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15. Why does subject attrition affect internal validity?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735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16" type="#_x0000_t75" style="width:18pt;height:15.6pt" o:ole="">
                  <v:imagedata r:id="rId4" o:title=""/>
                </v:shape>
                <w:control r:id="rId75" w:name="DefaultOcxName56" w:shapeid="_x0000_i1316"/>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 xml:space="preserve">A study in which </w:t>
            </w:r>
            <w:proofErr w:type="gramStart"/>
            <w:r w:rsidRPr="009A6A21">
              <w:rPr>
                <w:rFonts w:cs="Times New Roman"/>
                <w:szCs w:val="24"/>
              </w:rPr>
              <w:t>the majority of</w:t>
            </w:r>
            <w:proofErr w:type="gramEnd"/>
            <w:r w:rsidRPr="009A6A21">
              <w:rPr>
                <w:rFonts w:cs="Times New Roman"/>
                <w:szCs w:val="24"/>
              </w:rPr>
              <w:t xml:space="preserve"> the subjects die calls into question whether the treatment itself is safe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19" type="#_x0000_t75" style="width:18pt;height:15.6pt" o:ole="">
                  <v:imagedata r:id="rId6" o:title=""/>
                </v:shape>
                <w:control r:id="rId76" w:name="DefaultOcxName57" w:shapeid="_x0000_i1319"/>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Subjects who drop out may differ from those who stay in the study, in terms of an important extraneous variable.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22" type="#_x0000_t75" style="width:18pt;height:15.6pt" o:ole="">
                  <v:imagedata r:id="rId6" o:title=""/>
                </v:shape>
                <w:control r:id="rId77" w:name="DefaultOcxName58" w:shapeid="_x0000_i1322"/>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Type I error is almost guaranteed with very unequal sample sizes.</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25" type="#_x0000_t75" style="width:18pt;height:15.6pt" o:ole="">
                  <v:imagedata r:id="rId6" o:title=""/>
                </v:shape>
                <w:control r:id="rId78" w:name="DefaultOcxName59" w:shapeid="_x0000_i1325"/>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Subject mortality may result in a sample that is so much smaller than anticipated that type II error may result.</w:t>
            </w:r>
          </w:p>
        </w:tc>
      </w:tr>
    </w:tbl>
    <w:p w:rsidR="001B2F8D" w:rsidRPr="009A6A21" w:rsidRDefault="00313E20" w:rsidP="001B2F8D">
      <w:pPr>
        <w:rPr>
          <w:rFonts w:cs="Times New Roman"/>
          <w:szCs w:val="24"/>
        </w:rPr>
      </w:pPr>
      <w:hyperlink r:id="rId79" w:history="1">
        <w:r w:rsidR="001B2F8D" w:rsidRPr="009A6A21">
          <w:rPr>
            <w:rFonts w:cs="Times New Roman"/>
            <w:szCs w:val="24"/>
          </w:rPr>
          <w:t> </w:t>
        </w:r>
      </w:hyperlink>
    </w:p>
    <w:p w:rsidR="001B2F8D" w:rsidRPr="009A6A21" w:rsidRDefault="001B2F8D" w:rsidP="001B2F8D">
      <w:pPr>
        <w:rPr>
          <w:rFonts w:cs="Times New Roman"/>
          <w:szCs w:val="24"/>
        </w:rPr>
      </w:pPr>
    </w:p>
    <w:p w:rsidR="001B2F8D" w:rsidRPr="009A6A21" w:rsidRDefault="001B2F8D" w:rsidP="001B2F8D">
      <w:pPr>
        <w:rPr>
          <w:rFonts w:cs="Times New Roman"/>
          <w:szCs w:val="24"/>
        </w:rPr>
      </w:pPr>
    </w:p>
    <w:p w:rsidR="001B2F8D" w:rsidRPr="009A6A21" w:rsidRDefault="001B2F8D" w:rsidP="001B2F8D">
      <w:pPr>
        <w:rPr>
          <w:rFonts w:cs="Times New Roman"/>
          <w:szCs w:val="24"/>
        </w:rPr>
      </w:pPr>
      <w:r w:rsidRPr="009A6A21">
        <w:rPr>
          <w:rFonts w:cs="Times New Roman"/>
          <w:szCs w:val="24"/>
        </w:rPr>
        <w:t>16. A questionnaire used in a study is said to be reliable if the results obtained are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0"/>
        <w:gridCol w:w="210"/>
        <w:gridCol w:w="1230"/>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28" type="#_x0000_t75" style="width:18pt;height:15.6pt" o:ole="">
                  <v:imagedata r:id="rId6" o:title=""/>
                </v:shape>
                <w:control r:id="rId80" w:name="DefaultOcxName60" w:shapeid="_x0000_i1328"/>
              </w:object>
            </w:r>
          </w:p>
        </w:tc>
        <w:tc>
          <w:tcPr>
            <w:tcW w:w="0" w:type="auto"/>
            <w:hideMark/>
          </w:tcPr>
          <w:p w:rsidR="001B2F8D" w:rsidRPr="009A6A21" w:rsidRDefault="001B2F8D" w:rsidP="007B65EF">
            <w:pPr>
              <w:rPr>
                <w:rFonts w:cs="Times New Roman"/>
                <w:szCs w:val="24"/>
              </w:rPr>
            </w:pPr>
            <w:r w:rsidRPr="009A6A21">
              <w:rPr>
                <w:rFonts w:cs="Times New Roman"/>
                <w:szCs w:val="24"/>
              </w:rPr>
              <w:t>a.</w:t>
            </w:r>
          </w:p>
        </w:tc>
        <w:tc>
          <w:tcPr>
            <w:tcW w:w="0" w:type="auto"/>
            <w:hideMark/>
          </w:tcPr>
          <w:p w:rsidR="001B2F8D" w:rsidRPr="009A6A21" w:rsidRDefault="001B2F8D" w:rsidP="001B2F8D">
            <w:pPr>
              <w:rPr>
                <w:rFonts w:cs="Times New Roman"/>
                <w:szCs w:val="24"/>
              </w:rPr>
            </w:pPr>
            <w:r w:rsidRPr="009A6A21">
              <w:rPr>
                <w:rFonts w:cs="Times New Roman"/>
                <w:szCs w:val="24"/>
              </w:rPr>
              <w:t>believable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31" type="#_x0000_t75" style="width:18pt;height:15.6pt" o:ole="">
                  <v:imagedata r:id="rId6" o:title=""/>
                </v:shape>
                <w:control r:id="rId81" w:name="DefaultOcxName61" w:shapeid="_x0000_i1331"/>
              </w:object>
            </w:r>
          </w:p>
        </w:tc>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consistent</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34" type="#_x0000_t75" style="width:18pt;height:15.6pt" o:ole="">
                  <v:imagedata r:id="rId6" o:title=""/>
                </v:shape>
                <w:control r:id="rId82" w:name="DefaultOcxName62" w:shapeid="_x0000_i1334"/>
              </w:object>
            </w:r>
          </w:p>
        </w:tc>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proofErr w:type="spellStart"/>
            <w:r w:rsidRPr="009A6A21">
              <w:rPr>
                <w:rFonts w:cs="Times New Roman"/>
                <w:szCs w:val="24"/>
              </w:rPr>
              <w:t>measureable</w:t>
            </w:r>
            <w:proofErr w:type="spellEnd"/>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37" type="#_x0000_t75" style="width:18pt;height:15.6pt" o:ole="">
                  <v:imagedata r:id="rId4" o:title=""/>
                </v:shape>
                <w:control r:id="rId83" w:name="DefaultOcxName63" w:shapeid="_x0000_i1337"/>
              </w:object>
            </w:r>
          </w:p>
        </w:tc>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random</w:t>
            </w:r>
          </w:p>
        </w:tc>
      </w:tr>
    </w:tbl>
    <w:p w:rsidR="001B2F8D" w:rsidRPr="009A6A21" w:rsidRDefault="00313E20" w:rsidP="001B2F8D">
      <w:pPr>
        <w:rPr>
          <w:rFonts w:cs="Times New Roman"/>
          <w:szCs w:val="24"/>
        </w:rPr>
      </w:pPr>
      <w:hyperlink r:id="rId8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17. Match the description of the research with the type of design</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4335"/>
        <w:gridCol w:w="4335"/>
      </w:tblGrid>
      <w:tr w:rsidR="001B2F8D" w:rsidRPr="009A6A21" w:rsidTr="001B2F8D">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098"/>
              <w:gridCol w:w="3207"/>
            </w:tblGrid>
            <w:tr w:rsidR="001B2F8D" w:rsidRPr="009A6A21">
              <w:tc>
                <w:tcPr>
                  <w:tcW w:w="0" w:type="auto"/>
                  <w:hideMark/>
                </w:tcPr>
                <w:p w:rsidR="001B2F8D" w:rsidRPr="009A6A21" w:rsidRDefault="001B2F8D" w:rsidP="001B2F8D">
                  <w:pPr>
                    <w:rPr>
                      <w:rFonts w:cs="Times New Roman"/>
                      <w:szCs w:val="24"/>
                    </w:rPr>
                  </w:pPr>
                  <w:r w:rsidRPr="009A6A21">
                    <w:rPr>
                      <w:rFonts w:cs="Times New Roman"/>
                      <w:szCs w:val="24"/>
                    </w:rPr>
                    <w:object w:dxaOrig="405" w:dyaOrig="360">
                      <v:shape id="_x0000_i1340" type="#_x0000_t75" style="width:53.4pt;height:18pt" o:ole="">
                        <v:imagedata r:id="rId85" o:title=""/>
                      </v:shape>
                      <w:control r:id="rId86" w:name="DefaultOcxName64" w:shapeid="_x0000_i1340"/>
                    </w:object>
                  </w:r>
                </w:p>
              </w:tc>
              <w:tc>
                <w:tcPr>
                  <w:tcW w:w="0" w:type="auto"/>
                  <w:hideMark/>
                </w:tcPr>
                <w:p w:rsidR="001B2F8D" w:rsidRPr="009A6A21" w:rsidRDefault="001B2F8D" w:rsidP="001B2F8D">
                  <w:pPr>
                    <w:rPr>
                      <w:rFonts w:cs="Times New Roman"/>
                      <w:szCs w:val="24"/>
                    </w:rPr>
                  </w:pPr>
                  <w:r w:rsidRPr="009A6A21">
                    <w:rPr>
                      <w:rFonts w:cs="Times New Roman"/>
                      <w:szCs w:val="24"/>
                    </w:rPr>
                    <w:t>The Life Impact Rating Scale was administered to college freshmen</w:t>
                  </w:r>
                </w:p>
              </w:tc>
            </w:tr>
            <w:tr w:rsidR="001B2F8D" w:rsidRPr="009A6A21">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43" type="#_x0000_t75" style="width:53.4pt;height:18pt" o:ole="">
                        <v:imagedata r:id="rId87" o:title=""/>
                      </v:shape>
                      <w:control r:id="rId88" w:name="DefaultOcxName65" w:shapeid="_x0000_i1343"/>
                    </w:object>
                  </w:r>
                </w:p>
              </w:tc>
              <w:tc>
                <w:tcPr>
                  <w:tcW w:w="0" w:type="auto"/>
                  <w:hideMark/>
                </w:tcPr>
                <w:p w:rsidR="001B2F8D" w:rsidRPr="009A6A21" w:rsidRDefault="001B2F8D" w:rsidP="001B2F8D">
                  <w:pPr>
                    <w:rPr>
                      <w:rFonts w:cs="Times New Roman"/>
                      <w:szCs w:val="24"/>
                    </w:rPr>
                  </w:pPr>
                  <w:r w:rsidRPr="009A6A21">
                    <w:rPr>
                      <w:rFonts w:cs="Times New Roman"/>
                      <w:szCs w:val="24"/>
                    </w:rPr>
                    <w:t xml:space="preserve">The relationship between the </w:t>
                  </w:r>
                  <w:r w:rsidRPr="009A6A21">
                    <w:rPr>
                      <w:rFonts w:cs="Times New Roman"/>
                      <w:szCs w:val="24"/>
                    </w:rPr>
                    <w:lastRenderedPageBreak/>
                    <w:t>lack of sleep and medication errors were analyzed</w:t>
                  </w:r>
                </w:p>
              </w:tc>
            </w:tr>
            <w:tr w:rsidR="001B2F8D" w:rsidRPr="009A6A21">
              <w:tc>
                <w:tcPr>
                  <w:tcW w:w="0" w:type="auto"/>
                  <w:hideMark/>
                </w:tcPr>
                <w:p w:rsidR="001B2F8D" w:rsidRPr="009A6A21" w:rsidRDefault="001B2F8D" w:rsidP="007B65EF">
                  <w:pPr>
                    <w:rPr>
                      <w:rFonts w:cs="Times New Roman"/>
                      <w:szCs w:val="24"/>
                    </w:rPr>
                  </w:pPr>
                  <w:r w:rsidRPr="009A6A21">
                    <w:rPr>
                      <w:rFonts w:cs="Times New Roman"/>
                      <w:szCs w:val="24"/>
                    </w:rPr>
                    <w:lastRenderedPageBreak/>
                    <w:object w:dxaOrig="405" w:dyaOrig="360">
                      <v:shape id="_x0000_i1346" type="#_x0000_t75" style="width:53.4pt;height:18pt" o:ole="">
                        <v:imagedata r:id="rId89" o:title=""/>
                      </v:shape>
                      <w:control r:id="rId90" w:name="DefaultOcxName66" w:shapeid="_x0000_i1346"/>
                    </w:object>
                  </w:r>
                </w:p>
              </w:tc>
              <w:tc>
                <w:tcPr>
                  <w:tcW w:w="0" w:type="auto"/>
                  <w:hideMark/>
                </w:tcPr>
                <w:p w:rsidR="001B2F8D" w:rsidRPr="009A6A21" w:rsidRDefault="001B2F8D" w:rsidP="001B2F8D">
                  <w:pPr>
                    <w:rPr>
                      <w:rFonts w:cs="Times New Roman"/>
                      <w:szCs w:val="24"/>
                    </w:rPr>
                  </w:pPr>
                  <w:r w:rsidRPr="009A6A21">
                    <w:rPr>
                      <w:rFonts w:cs="Times New Roman"/>
                      <w:szCs w:val="24"/>
                    </w:rPr>
                    <w:t>It was determined low potassium levels in a cardiac patient caused the tachycardia</w:t>
                  </w:r>
                </w:p>
              </w:tc>
            </w:tr>
            <w:tr w:rsidR="001B2F8D" w:rsidRPr="009A6A21">
              <w:tc>
                <w:tcPr>
                  <w:tcW w:w="0" w:type="auto"/>
                  <w:hideMark/>
                </w:tcPr>
                <w:p w:rsidR="001B2F8D" w:rsidRPr="009A6A21" w:rsidRDefault="001B2F8D" w:rsidP="007B65EF">
                  <w:pPr>
                    <w:rPr>
                      <w:rFonts w:cs="Times New Roman"/>
                      <w:szCs w:val="24"/>
                    </w:rPr>
                  </w:pPr>
                  <w:r w:rsidRPr="009A6A21">
                    <w:rPr>
                      <w:rFonts w:cs="Times New Roman"/>
                      <w:szCs w:val="24"/>
                    </w:rPr>
                    <w:object w:dxaOrig="405" w:dyaOrig="360">
                      <v:shape id="_x0000_i1349" type="#_x0000_t75" style="width:53.4pt;height:18pt" o:ole="">
                        <v:imagedata r:id="rId91" o:title=""/>
                      </v:shape>
                      <w:control r:id="rId92" w:name="DefaultOcxName67" w:shapeid="_x0000_i1349"/>
                    </w:object>
                  </w:r>
                </w:p>
              </w:tc>
              <w:tc>
                <w:tcPr>
                  <w:tcW w:w="0" w:type="auto"/>
                  <w:hideMark/>
                </w:tcPr>
                <w:p w:rsidR="001B2F8D" w:rsidRPr="009A6A21" w:rsidRDefault="001B2F8D" w:rsidP="001B2F8D">
                  <w:pPr>
                    <w:rPr>
                      <w:rFonts w:cs="Times New Roman"/>
                      <w:szCs w:val="24"/>
                    </w:rPr>
                  </w:pPr>
                  <w:r w:rsidRPr="009A6A21">
                    <w:rPr>
                      <w:rFonts w:cs="Times New Roman"/>
                      <w:szCs w:val="24"/>
                    </w:rPr>
                    <w:t xml:space="preserve">Students completed an inventory identifying coping mechanisms, attended a </w:t>
                  </w:r>
                  <w:proofErr w:type="gramStart"/>
                  <w:r w:rsidRPr="009A6A21">
                    <w:rPr>
                      <w:rFonts w:cs="Times New Roman"/>
                      <w:szCs w:val="24"/>
                    </w:rPr>
                    <w:t>two day</w:t>
                  </w:r>
                  <w:proofErr w:type="gramEnd"/>
                  <w:r w:rsidRPr="009A6A21">
                    <w:rPr>
                      <w:rFonts w:cs="Times New Roman"/>
                      <w:szCs w:val="24"/>
                    </w:rPr>
                    <w:t xml:space="preserve"> course on how to succeed in college, and then completed the same inventory two months later to determine if the workshop was effective</w:t>
                  </w:r>
                </w:p>
              </w:tc>
            </w:tr>
          </w:tbl>
          <w:p w:rsidR="001B2F8D" w:rsidRPr="009A6A21" w:rsidRDefault="001B2F8D" w:rsidP="007B65EF">
            <w:pPr>
              <w:rPr>
                <w:rFonts w:cs="Times New Roman"/>
                <w:szCs w:val="24"/>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64"/>
              <w:gridCol w:w="1777"/>
            </w:tblGrid>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lastRenderedPageBreak/>
                    <w:t>A.</w:t>
                  </w:r>
                </w:p>
              </w:tc>
              <w:tc>
                <w:tcPr>
                  <w:tcW w:w="0" w:type="auto"/>
                  <w:hideMark/>
                </w:tcPr>
                <w:p w:rsidR="001B2F8D" w:rsidRPr="009A6A21" w:rsidRDefault="001B2F8D" w:rsidP="001B2F8D">
                  <w:pPr>
                    <w:rPr>
                      <w:rFonts w:cs="Times New Roman"/>
                      <w:szCs w:val="24"/>
                    </w:rPr>
                  </w:pPr>
                  <w:r w:rsidRPr="009A6A21">
                    <w:rPr>
                      <w:rFonts w:cs="Times New Roman"/>
                      <w:szCs w:val="24"/>
                    </w:rPr>
                    <w:t>Correlational</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t>B.</w:t>
                  </w:r>
                </w:p>
              </w:tc>
              <w:tc>
                <w:tcPr>
                  <w:tcW w:w="0" w:type="auto"/>
                  <w:hideMark/>
                </w:tcPr>
                <w:p w:rsidR="001B2F8D" w:rsidRPr="009A6A21" w:rsidRDefault="001B2F8D" w:rsidP="001B2F8D">
                  <w:pPr>
                    <w:rPr>
                      <w:rFonts w:cs="Times New Roman"/>
                      <w:szCs w:val="24"/>
                    </w:rPr>
                  </w:pPr>
                  <w:r w:rsidRPr="009A6A21">
                    <w:rPr>
                      <w:rFonts w:cs="Times New Roman"/>
                      <w:szCs w:val="24"/>
                    </w:rPr>
                    <w:t>Descriptive</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t>C.</w:t>
                  </w:r>
                </w:p>
              </w:tc>
              <w:tc>
                <w:tcPr>
                  <w:tcW w:w="0" w:type="auto"/>
                  <w:hideMark/>
                </w:tcPr>
                <w:p w:rsidR="001B2F8D" w:rsidRPr="009A6A21" w:rsidRDefault="001B2F8D" w:rsidP="001B2F8D">
                  <w:pPr>
                    <w:rPr>
                      <w:rFonts w:cs="Times New Roman"/>
                      <w:szCs w:val="24"/>
                    </w:rPr>
                  </w:pPr>
                  <w:r w:rsidRPr="009A6A21">
                    <w:rPr>
                      <w:rFonts w:cs="Times New Roman"/>
                      <w:szCs w:val="24"/>
                    </w:rPr>
                    <w:t>Cause and effect</w:t>
                  </w:r>
                </w:p>
              </w:tc>
            </w:tr>
            <w:tr w:rsidR="001B2F8D" w:rsidRPr="009A6A21" w:rsidTr="001B2F8D">
              <w:tc>
                <w:tcPr>
                  <w:tcW w:w="0" w:type="auto"/>
                  <w:hideMark/>
                </w:tcPr>
                <w:p w:rsidR="001B2F8D" w:rsidRPr="009A6A21" w:rsidRDefault="001B2F8D" w:rsidP="007B65EF">
                  <w:pPr>
                    <w:rPr>
                      <w:rFonts w:cs="Times New Roman"/>
                      <w:szCs w:val="24"/>
                    </w:rPr>
                  </w:pPr>
                  <w:r w:rsidRPr="009A6A21">
                    <w:rPr>
                      <w:rFonts w:cs="Times New Roman"/>
                      <w:szCs w:val="24"/>
                    </w:rPr>
                    <w:t>D.</w:t>
                  </w:r>
                </w:p>
              </w:tc>
              <w:tc>
                <w:tcPr>
                  <w:tcW w:w="0" w:type="auto"/>
                  <w:hideMark/>
                </w:tcPr>
                <w:p w:rsidR="001B2F8D" w:rsidRPr="009A6A21" w:rsidRDefault="001B2F8D" w:rsidP="001B2F8D">
                  <w:pPr>
                    <w:rPr>
                      <w:rFonts w:cs="Times New Roman"/>
                      <w:szCs w:val="24"/>
                    </w:rPr>
                  </w:pPr>
                  <w:r w:rsidRPr="009A6A21">
                    <w:rPr>
                      <w:rFonts w:cs="Times New Roman"/>
                      <w:szCs w:val="24"/>
                    </w:rPr>
                    <w:t>Pre-test - post-test</w:t>
                  </w:r>
                </w:p>
              </w:tc>
            </w:tr>
          </w:tbl>
          <w:p w:rsidR="001B2F8D" w:rsidRPr="009A6A21" w:rsidRDefault="001B2F8D" w:rsidP="007B65EF">
            <w:pPr>
              <w:rPr>
                <w:rFonts w:cs="Times New Roman"/>
                <w:szCs w:val="24"/>
              </w:rPr>
            </w:pPr>
          </w:p>
        </w:tc>
      </w:tr>
    </w:tbl>
    <w:p w:rsidR="001B2F8D" w:rsidRPr="009A6A21" w:rsidRDefault="00313E20" w:rsidP="001B2F8D">
      <w:pPr>
        <w:rPr>
          <w:rFonts w:cs="Times New Roman"/>
          <w:szCs w:val="24"/>
        </w:rPr>
      </w:pPr>
      <w:hyperlink r:id="rId93"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 xml:space="preserve"> 18. In research, rigor involves adhering to the study design, paying strict attention to detail, and being sure all data collected is accurate.</w:t>
      </w:r>
    </w:p>
    <w:p w:rsidR="001B2F8D" w:rsidRPr="009A6A21" w:rsidRDefault="001B2F8D" w:rsidP="001B2F8D">
      <w:pPr>
        <w:rPr>
          <w:rFonts w:cs="Times New Roman"/>
          <w:szCs w:val="24"/>
        </w:rPr>
      </w:pPr>
      <w:r w:rsidRPr="009A6A21">
        <w:rPr>
          <w:rFonts w:cs="Times New Roman"/>
          <w:szCs w:val="24"/>
        </w:rPr>
        <w:object w:dxaOrig="405" w:dyaOrig="360">
          <v:shape id="_x0000_i1352" type="#_x0000_t75" style="width:18pt;height:15.6pt" o:ole="">
            <v:imagedata r:id="rId4" o:title=""/>
          </v:shape>
          <w:control r:id="rId94" w:name="DefaultOcxName68" w:shapeid="_x0000_i1352"/>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55" type="#_x0000_t75" style="width:18pt;height:15.6pt" o:ole="">
            <v:imagedata r:id="rId6" o:title=""/>
          </v:shape>
          <w:control r:id="rId95" w:name="DefaultOcxName69" w:shapeid="_x0000_i1355"/>
        </w:object>
      </w:r>
      <w:r w:rsidRPr="009A6A21">
        <w:rPr>
          <w:rFonts w:cs="Times New Roman"/>
          <w:szCs w:val="24"/>
        </w:rPr>
        <w:t xml:space="preserve">False </w:t>
      </w:r>
    </w:p>
    <w:p w:rsidR="001B2F8D" w:rsidRPr="009A6A21" w:rsidRDefault="00313E20" w:rsidP="001B2F8D">
      <w:pPr>
        <w:rPr>
          <w:rFonts w:cs="Times New Roman"/>
          <w:szCs w:val="24"/>
        </w:rPr>
      </w:pPr>
      <w:hyperlink r:id="rId96"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19. The plan for data analysis can be developed once the data collection is complete.</w:t>
      </w:r>
    </w:p>
    <w:p w:rsidR="001B2F8D" w:rsidRPr="009A6A21" w:rsidRDefault="001B2F8D" w:rsidP="001B2F8D">
      <w:pPr>
        <w:rPr>
          <w:rFonts w:cs="Times New Roman"/>
          <w:szCs w:val="24"/>
        </w:rPr>
      </w:pPr>
      <w:r w:rsidRPr="009A6A21">
        <w:rPr>
          <w:rFonts w:cs="Times New Roman"/>
          <w:szCs w:val="24"/>
        </w:rPr>
        <w:object w:dxaOrig="405" w:dyaOrig="360">
          <v:shape id="_x0000_i1358" type="#_x0000_t75" style="width:18pt;height:15.6pt" o:ole="">
            <v:imagedata r:id="rId6" o:title=""/>
          </v:shape>
          <w:control r:id="rId97" w:name="DefaultOcxName70" w:shapeid="_x0000_i1358"/>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61" type="#_x0000_t75" style="width:18pt;height:15.6pt" o:ole="">
            <v:imagedata r:id="rId4" o:title=""/>
          </v:shape>
          <w:control r:id="rId98" w:name="DefaultOcxName71" w:shapeid="_x0000_i1361"/>
        </w:object>
      </w:r>
      <w:r w:rsidRPr="009A6A21">
        <w:rPr>
          <w:rFonts w:cs="Times New Roman"/>
          <w:szCs w:val="24"/>
        </w:rPr>
        <w:t xml:space="preserve">False </w:t>
      </w:r>
    </w:p>
    <w:p w:rsidR="001B2F8D" w:rsidRPr="009A6A21" w:rsidRDefault="001B2F8D" w:rsidP="001B2F8D">
      <w:pPr>
        <w:rPr>
          <w:rFonts w:cs="Times New Roman"/>
          <w:szCs w:val="24"/>
        </w:rPr>
      </w:pPr>
    </w:p>
    <w:p w:rsidR="001B2F8D" w:rsidRPr="009A6A21" w:rsidRDefault="001B2F8D" w:rsidP="001B2F8D">
      <w:pPr>
        <w:rPr>
          <w:rFonts w:cs="Times New Roman"/>
          <w:szCs w:val="24"/>
        </w:rPr>
      </w:pPr>
      <w:r w:rsidRPr="009A6A21">
        <w:rPr>
          <w:rFonts w:cs="Times New Roman"/>
          <w:szCs w:val="24"/>
        </w:rPr>
        <w:t>20. A mixed methods research design means two types of quantitative studies are used to collect and analyze the data.</w:t>
      </w:r>
    </w:p>
    <w:p w:rsidR="001B2F8D" w:rsidRPr="009A6A21" w:rsidRDefault="001B2F8D" w:rsidP="001B2F8D">
      <w:pPr>
        <w:rPr>
          <w:rFonts w:cs="Times New Roman"/>
          <w:szCs w:val="24"/>
        </w:rPr>
      </w:pPr>
      <w:r w:rsidRPr="009A6A21">
        <w:rPr>
          <w:rFonts w:cs="Times New Roman"/>
          <w:szCs w:val="24"/>
        </w:rPr>
        <w:object w:dxaOrig="405" w:dyaOrig="360">
          <v:shape id="_x0000_i1364" type="#_x0000_t75" style="width:18pt;height:15.6pt" o:ole="">
            <v:imagedata r:id="rId4" o:title=""/>
          </v:shape>
          <w:control r:id="rId99" w:name="DefaultOcxName72" w:shapeid="_x0000_i1364"/>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67" type="#_x0000_t75" style="width:18pt;height:15.6pt" o:ole="">
            <v:imagedata r:id="rId6" o:title=""/>
          </v:shape>
          <w:control r:id="rId100" w:name="DefaultOcxName73" w:shapeid="_x0000_i1367"/>
        </w:object>
      </w:r>
      <w:r w:rsidRPr="009A6A21">
        <w:rPr>
          <w:rFonts w:cs="Times New Roman"/>
          <w:szCs w:val="24"/>
        </w:rPr>
        <w:t xml:space="preserve">False </w:t>
      </w:r>
    </w:p>
    <w:p w:rsidR="001B2F8D" w:rsidRPr="009A6A21" w:rsidRDefault="001B2F8D" w:rsidP="001B2F8D">
      <w:pPr>
        <w:rPr>
          <w:rFonts w:cs="Times New Roman"/>
          <w:szCs w:val="24"/>
        </w:rPr>
      </w:pPr>
    </w:p>
    <w:p w:rsidR="001B2F8D" w:rsidRPr="009A6A21" w:rsidRDefault="00313E20" w:rsidP="001B2F8D">
      <w:pPr>
        <w:rPr>
          <w:rFonts w:cs="Times New Roman"/>
          <w:szCs w:val="24"/>
        </w:rPr>
      </w:pPr>
      <w:hyperlink r:id="rId101"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21. In quantitative experimental research, the independent variable is manipulated to determine the effects on the dependent variable.</w:t>
      </w:r>
    </w:p>
    <w:p w:rsidR="001B2F8D" w:rsidRPr="009A6A21" w:rsidRDefault="001B2F8D" w:rsidP="001B2F8D">
      <w:pPr>
        <w:rPr>
          <w:rFonts w:cs="Times New Roman"/>
          <w:szCs w:val="24"/>
        </w:rPr>
      </w:pPr>
      <w:r w:rsidRPr="009A6A21">
        <w:rPr>
          <w:rFonts w:cs="Times New Roman"/>
          <w:szCs w:val="24"/>
        </w:rPr>
        <w:object w:dxaOrig="405" w:dyaOrig="360">
          <v:shape id="_x0000_i1370" type="#_x0000_t75" style="width:18pt;height:15.6pt" o:ole="">
            <v:imagedata r:id="rId4" o:title=""/>
          </v:shape>
          <w:control r:id="rId102" w:name="DefaultOcxName74" w:shapeid="_x0000_i1370"/>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73" type="#_x0000_t75" style="width:18pt;height:15.6pt" o:ole="">
            <v:imagedata r:id="rId6" o:title=""/>
          </v:shape>
          <w:control r:id="rId103" w:name="DefaultOcxName75" w:shapeid="_x0000_i1373"/>
        </w:object>
      </w:r>
      <w:r w:rsidRPr="009A6A21">
        <w:rPr>
          <w:rFonts w:cs="Times New Roman"/>
          <w:szCs w:val="24"/>
        </w:rPr>
        <w:t xml:space="preserve">False </w:t>
      </w:r>
    </w:p>
    <w:p w:rsidR="001B2F8D" w:rsidRPr="009A6A21" w:rsidRDefault="00313E20" w:rsidP="001B2F8D">
      <w:pPr>
        <w:rPr>
          <w:rFonts w:cs="Times New Roman"/>
          <w:szCs w:val="24"/>
        </w:rPr>
      </w:pPr>
      <w:hyperlink r:id="rId104"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 xml:space="preserve">22. A research may choose to conduct a pilot study before the main study is conducted </w:t>
      </w:r>
      <w:proofErr w:type="gramStart"/>
      <w:r w:rsidRPr="009A6A21">
        <w:rPr>
          <w:rFonts w:cs="Times New Roman"/>
          <w:szCs w:val="24"/>
        </w:rPr>
        <w:t>in order to</w:t>
      </w:r>
      <w:proofErr w:type="gramEnd"/>
      <w:r w:rsidRPr="009A6A21">
        <w:rPr>
          <w:rFonts w:cs="Times New Roman"/>
          <w:szCs w:val="24"/>
        </w:rPr>
        <w:t xml:space="preserve"> determine if the data collection tool will measure the dependent variable accurately.</w:t>
      </w:r>
    </w:p>
    <w:p w:rsidR="001B2F8D" w:rsidRPr="009A6A21" w:rsidRDefault="001B2F8D" w:rsidP="001B2F8D">
      <w:pPr>
        <w:rPr>
          <w:rFonts w:cs="Times New Roman"/>
          <w:szCs w:val="24"/>
        </w:rPr>
      </w:pPr>
      <w:r w:rsidRPr="009A6A21">
        <w:rPr>
          <w:rFonts w:cs="Times New Roman"/>
          <w:szCs w:val="24"/>
        </w:rPr>
        <w:object w:dxaOrig="405" w:dyaOrig="360">
          <v:shape id="_x0000_i1376" type="#_x0000_t75" style="width:18pt;height:15.6pt" o:ole="">
            <v:imagedata r:id="rId4" o:title=""/>
          </v:shape>
          <w:control r:id="rId105" w:name="DefaultOcxName76" w:shapeid="_x0000_i1376"/>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79" type="#_x0000_t75" style="width:18pt;height:15.6pt" o:ole="">
            <v:imagedata r:id="rId6" o:title=""/>
          </v:shape>
          <w:control r:id="rId106" w:name="DefaultOcxName77" w:shapeid="_x0000_i1379"/>
        </w:object>
      </w:r>
      <w:r w:rsidRPr="009A6A21">
        <w:rPr>
          <w:rFonts w:cs="Times New Roman"/>
          <w:szCs w:val="24"/>
        </w:rPr>
        <w:t xml:space="preserve">False </w:t>
      </w:r>
    </w:p>
    <w:p w:rsidR="001B2F8D" w:rsidRPr="009A6A21" w:rsidRDefault="00313E20" w:rsidP="001B2F8D">
      <w:pPr>
        <w:rPr>
          <w:rFonts w:cs="Times New Roman"/>
          <w:szCs w:val="24"/>
        </w:rPr>
      </w:pPr>
      <w:hyperlink r:id="rId107"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23. A random table of numbers may be used to select participants for an experimental study.</w:t>
      </w:r>
    </w:p>
    <w:p w:rsidR="001B2F8D" w:rsidRPr="009A6A21" w:rsidRDefault="001B2F8D" w:rsidP="001B2F8D">
      <w:pPr>
        <w:rPr>
          <w:rFonts w:cs="Times New Roman"/>
          <w:szCs w:val="24"/>
        </w:rPr>
      </w:pPr>
      <w:r w:rsidRPr="009A6A21">
        <w:rPr>
          <w:rFonts w:cs="Times New Roman"/>
          <w:szCs w:val="24"/>
        </w:rPr>
        <w:object w:dxaOrig="405" w:dyaOrig="360">
          <v:shape id="_x0000_i1382" type="#_x0000_t75" style="width:18pt;height:15.6pt" o:ole="">
            <v:imagedata r:id="rId4" o:title=""/>
          </v:shape>
          <w:control r:id="rId108" w:name="DefaultOcxName78" w:shapeid="_x0000_i1382"/>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lastRenderedPageBreak/>
        <w:object w:dxaOrig="405" w:dyaOrig="360">
          <v:shape id="_x0000_i1385" type="#_x0000_t75" style="width:18pt;height:15.6pt" o:ole="">
            <v:imagedata r:id="rId6" o:title=""/>
          </v:shape>
          <w:control r:id="rId109" w:name="DefaultOcxName79" w:shapeid="_x0000_i1385"/>
        </w:object>
      </w:r>
      <w:r w:rsidRPr="009A6A21">
        <w:rPr>
          <w:rFonts w:cs="Times New Roman"/>
          <w:szCs w:val="24"/>
        </w:rPr>
        <w:t xml:space="preserve">False </w:t>
      </w:r>
    </w:p>
    <w:p w:rsidR="001B2F8D" w:rsidRPr="009A6A21" w:rsidRDefault="00313E20" w:rsidP="001B2F8D">
      <w:pPr>
        <w:rPr>
          <w:rFonts w:cs="Times New Roman"/>
          <w:szCs w:val="24"/>
        </w:rPr>
      </w:pPr>
      <w:hyperlink r:id="rId110"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 xml:space="preserve">24. The pre-test post design is used in correlation research to show there is a relationship between the </w:t>
      </w:r>
      <w:proofErr w:type="gramStart"/>
      <w:r w:rsidRPr="009A6A21">
        <w:rPr>
          <w:rFonts w:cs="Times New Roman"/>
          <w:szCs w:val="24"/>
        </w:rPr>
        <w:t>pre and</w:t>
      </w:r>
      <w:proofErr w:type="gramEnd"/>
      <w:r w:rsidRPr="009A6A21">
        <w:rPr>
          <w:rFonts w:cs="Times New Roman"/>
          <w:szCs w:val="24"/>
        </w:rPr>
        <w:t xml:space="preserve"> post interventions.</w:t>
      </w:r>
    </w:p>
    <w:p w:rsidR="001B2F8D" w:rsidRPr="009A6A21" w:rsidRDefault="001B2F8D" w:rsidP="001B2F8D">
      <w:pPr>
        <w:rPr>
          <w:rFonts w:cs="Times New Roman"/>
          <w:szCs w:val="24"/>
        </w:rPr>
      </w:pPr>
      <w:r w:rsidRPr="009A6A21">
        <w:rPr>
          <w:rFonts w:cs="Times New Roman"/>
          <w:szCs w:val="24"/>
        </w:rPr>
        <w:object w:dxaOrig="405" w:dyaOrig="360">
          <v:shape id="_x0000_i1388" type="#_x0000_t75" style="width:18pt;height:15.6pt" o:ole="">
            <v:imagedata r:id="rId4" o:title=""/>
          </v:shape>
          <w:control r:id="rId111" w:name="DefaultOcxName80" w:shapeid="_x0000_i1388"/>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91" type="#_x0000_t75" style="width:18pt;height:15.6pt" o:ole="">
            <v:imagedata r:id="rId6" o:title=""/>
          </v:shape>
          <w:control r:id="rId112" w:name="DefaultOcxName81" w:shapeid="_x0000_i1391"/>
        </w:object>
      </w:r>
      <w:r w:rsidRPr="009A6A21">
        <w:rPr>
          <w:rFonts w:cs="Times New Roman"/>
          <w:szCs w:val="24"/>
        </w:rPr>
        <w:t xml:space="preserve">False </w:t>
      </w:r>
    </w:p>
    <w:p w:rsidR="001B2F8D" w:rsidRPr="009A6A21" w:rsidRDefault="00313E20" w:rsidP="001B2F8D">
      <w:pPr>
        <w:rPr>
          <w:rFonts w:cs="Times New Roman"/>
          <w:szCs w:val="24"/>
        </w:rPr>
      </w:pPr>
      <w:hyperlink r:id="rId113"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 xml:space="preserve">25. The researcher must select an appropriate design for a study </w:t>
      </w:r>
      <w:proofErr w:type="gramStart"/>
      <w:r w:rsidRPr="009A6A21">
        <w:rPr>
          <w:rFonts w:cs="Times New Roman"/>
          <w:szCs w:val="24"/>
        </w:rPr>
        <w:t>in order to</w:t>
      </w:r>
      <w:proofErr w:type="gramEnd"/>
      <w:r w:rsidRPr="009A6A21">
        <w:rPr>
          <w:rFonts w:cs="Times New Roman"/>
          <w:szCs w:val="24"/>
        </w:rPr>
        <w:t xml:space="preserve"> eliminate error and make critique of the findings possible.</w:t>
      </w:r>
    </w:p>
    <w:p w:rsidR="001B2F8D" w:rsidRPr="009A6A21" w:rsidRDefault="001B2F8D" w:rsidP="001B2F8D">
      <w:pPr>
        <w:rPr>
          <w:rFonts w:cs="Times New Roman"/>
          <w:szCs w:val="24"/>
        </w:rPr>
      </w:pPr>
      <w:r w:rsidRPr="009A6A21">
        <w:rPr>
          <w:rFonts w:cs="Times New Roman"/>
          <w:szCs w:val="24"/>
        </w:rPr>
        <w:object w:dxaOrig="405" w:dyaOrig="360">
          <v:shape id="_x0000_i1394" type="#_x0000_t75" style="width:18pt;height:15.6pt" o:ole="">
            <v:imagedata r:id="rId4" o:title=""/>
          </v:shape>
          <w:control r:id="rId114" w:name="DefaultOcxName82" w:shapeid="_x0000_i1394"/>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397" type="#_x0000_t75" style="width:18pt;height:15.6pt" o:ole="">
            <v:imagedata r:id="rId6" o:title=""/>
          </v:shape>
          <w:control r:id="rId115" w:name="DefaultOcxName83" w:shapeid="_x0000_i1397"/>
        </w:object>
      </w:r>
      <w:r w:rsidRPr="009A6A21">
        <w:rPr>
          <w:rFonts w:cs="Times New Roman"/>
          <w:szCs w:val="24"/>
        </w:rPr>
        <w:t xml:space="preserve">False </w:t>
      </w:r>
    </w:p>
    <w:p w:rsidR="001B2F8D" w:rsidRPr="009A6A21" w:rsidRDefault="00313E20" w:rsidP="001B2F8D">
      <w:pPr>
        <w:rPr>
          <w:rFonts w:cs="Times New Roman"/>
          <w:szCs w:val="24"/>
        </w:rPr>
      </w:pPr>
      <w:hyperlink r:id="rId116" w:history="1">
        <w:r w:rsidR="001B2F8D" w:rsidRPr="009A6A21">
          <w:rPr>
            <w:rFonts w:cs="Times New Roman"/>
            <w:szCs w:val="24"/>
          </w:rPr>
          <w:t> </w:t>
        </w:r>
      </w:hyperlink>
    </w:p>
    <w:p w:rsidR="001B2F8D" w:rsidRPr="009A6A21" w:rsidRDefault="001B2F8D" w:rsidP="001B2F8D">
      <w:pPr>
        <w:rPr>
          <w:rFonts w:cs="Times New Roman"/>
          <w:szCs w:val="24"/>
        </w:rPr>
      </w:pPr>
      <w:r w:rsidRPr="009A6A21">
        <w:rPr>
          <w:rFonts w:cs="Times New Roman"/>
          <w:szCs w:val="24"/>
        </w:rPr>
        <w:t>26. The difference between probability sampling and nonprobability sampling is the chance of a participant being selected to participate in the study.</w:t>
      </w:r>
    </w:p>
    <w:p w:rsidR="001B2F8D" w:rsidRPr="009A6A21" w:rsidRDefault="001B2F8D" w:rsidP="001B2F8D">
      <w:pPr>
        <w:rPr>
          <w:rFonts w:cs="Times New Roman"/>
          <w:szCs w:val="24"/>
        </w:rPr>
      </w:pPr>
      <w:r w:rsidRPr="009A6A21">
        <w:rPr>
          <w:rFonts w:cs="Times New Roman"/>
          <w:szCs w:val="24"/>
        </w:rPr>
        <w:object w:dxaOrig="405" w:dyaOrig="360">
          <v:shape id="_x0000_i1400" type="#_x0000_t75" style="width:18pt;height:15.6pt" o:ole="">
            <v:imagedata r:id="rId4" o:title=""/>
          </v:shape>
          <w:control r:id="rId117" w:name="DefaultOcxName84" w:shapeid="_x0000_i1400"/>
        </w:object>
      </w:r>
      <w:r w:rsidRPr="009A6A21">
        <w:rPr>
          <w:rFonts w:cs="Times New Roman"/>
          <w:szCs w:val="24"/>
        </w:rPr>
        <w:t xml:space="preserve">True </w:t>
      </w:r>
    </w:p>
    <w:p w:rsidR="001B2F8D" w:rsidRPr="009A6A21" w:rsidRDefault="001B2F8D" w:rsidP="001B2F8D">
      <w:pPr>
        <w:rPr>
          <w:rFonts w:cs="Times New Roman"/>
          <w:szCs w:val="24"/>
        </w:rPr>
      </w:pPr>
      <w:r w:rsidRPr="009A6A21">
        <w:rPr>
          <w:rFonts w:cs="Times New Roman"/>
          <w:szCs w:val="24"/>
        </w:rPr>
        <w:object w:dxaOrig="405" w:dyaOrig="360">
          <v:shape id="_x0000_i1403" type="#_x0000_t75" style="width:18pt;height:15.6pt" o:ole="">
            <v:imagedata r:id="rId6" o:title=""/>
          </v:shape>
          <w:control r:id="rId118" w:name="DefaultOcxName85" w:shapeid="_x0000_i1403"/>
        </w:object>
      </w:r>
      <w:r w:rsidRPr="009A6A21">
        <w:rPr>
          <w:rFonts w:cs="Times New Roman"/>
          <w:szCs w:val="24"/>
        </w:rPr>
        <w:t xml:space="preserve">False </w:t>
      </w:r>
    </w:p>
    <w:p w:rsidR="00585C19" w:rsidRPr="009A6A21" w:rsidRDefault="00585C19">
      <w:pPr>
        <w:rPr>
          <w:rFonts w:cs="Times New Roman"/>
          <w:szCs w:val="24"/>
        </w:rPr>
      </w:pPr>
    </w:p>
    <w:sectPr w:rsidR="00585C19" w:rsidRPr="009A6A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8D"/>
    <w:rsid w:val="000003FF"/>
    <w:rsid w:val="0000072B"/>
    <w:rsid w:val="00000C5D"/>
    <w:rsid w:val="00002821"/>
    <w:rsid w:val="00003638"/>
    <w:rsid w:val="00004093"/>
    <w:rsid w:val="000044B6"/>
    <w:rsid w:val="00004677"/>
    <w:rsid w:val="00004906"/>
    <w:rsid w:val="00005D75"/>
    <w:rsid w:val="000063A9"/>
    <w:rsid w:val="0000689C"/>
    <w:rsid w:val="00006C3A"/>
    <w:rsid w:val="0001039B"/>
    <w:rsid w:val="000111AE"/>
    <w:rsid w:val="00012A67"/>
    <w:rsid w:val="00012B39"/>
    <w:rsid w:val="00012F67"/>
    <w:rsid w:val="000140FE"/>
    <w:rsid w:val="0001442F"/>
    <w:rsid w:val="00014746"/>
    <w:rsid w:val="00015621"/>
    <w:rsid w:val="00016035"/>
    <w:rsid w:val="0001635B"/>
    <w:rsid w:val="00016FCF"/>
    <w:rsid w:val="000176D3"/>
    <w:rsid w:val="00017A2E"/>
    <w:rsid w:val="0002006D"/>
    <w:rsid w:val="00021691"/>
    <w:rsid w:val="00021C9A"/>
    <w:rsid w:val="00022351"/>
    <w:rsid w:val="000235CF"/>
    <w:rsid w:val="00023CFD"/>
    <w:rsid w:val="000240B3"/>
    <w:rsid w:val="000240E4"/>
    <w:rsid w:val="00024127"/>
    <w:rsid w:val="000242BC"/>
    <w:rsid w:val="000254E8"/>
    <w:rsid w:val="00025648"/>
    <w:rsid w:val="000257B4"/>
    <w:rsid w:val="00025E4D"/>
    <w:rsid w:val="00026246"/>
    <w:rsid w:val="0002705A"/>
    <w:rsid w:val="00027345"/>
    <w:rsid w:val="00027B5B"/>
    <w:rsid w:val="00031F36"/>
    <w:rsid w:val="000322A0"/>
    <w:rsid w:val="000331F3"/>
    <w:rsid w:val="000352ED"/>
    <w:rsid w:val="00035F35"/>
    <w:rsid w:val="00036786"/>
    <w:rsid w:val="000400F6"/>
    <w:rsid w:val="000405C3"/>
    <w:rsid w:val="00040F20"/>
    <w:rsid w:val="00041601"/>
    <w:rsid w:val="000416DF"/>
    <w:rsid w:val="00042380"/>
    <w:rsid w:val="00042B6A"/>
    <w:rsid w:val="0004410F"/>
    <w:rsid w:val="000441A5"/>
    <w:rsid w:val="00044213"/>
    <w:rsid w:val="00044732"/>
    <w:rsid w:val="00044987"/>
    <w:rsid w:val="00044A56"/>
    <w:rsid w:val="00044B10"/>
    <w:rsid w:val="00045571"/>
    <w:rsid w:val="000455F9"/>
    <w:rsid w:val="00045A34"/>
    <w:rsid w:val="00045ACF"/>
    <w:rsid w:val="000474A7"/>
    <w:rsid w:val="000478A5"/>
    <w:rsid w:val="00050709"/>
    <w:rsid w:val="00050D7F"/>
    <w:rsid w:val="00050F02"/>
    <w:rsid w:val="0005153C"/>
    <w:rsid w:val="000530E0"/>
    <w:rsid w:val="00053DFE"/>
    <w:rsid w:val="00054063"/>
    <w:rsid w:val="000549A7"/>
    <w:rsid w:val="00056B18"/>
    <w:rsid w:val="00057E53"/>
    <w:rsid w:val="000610A7"/>
    <w:rsid w:val="00061589"/>
    <w:rsid w:val="000615DB"/>
    <w:rsid w:val="00061850"/>
    <w:rsid w:val="00061C1D"/>
    <w:rsid w:val="00062540"/>
    <w:rsid w:val="00062A92"/>
    <w:rsid w:val="00062ED7"/>
    <w:rsid w:val="0006377A"/>
    <w:rsid w:val="00064D41"/>
    <w:rsid w:val="00064D7A"/>
    <w:rsid w:val="000659EC"/>
    <w:rsid w:val="00066D63"/>
    <w:rsid w:val="00067051"/>
    <w:rsid w:val="00067175"/>
    <w:rsid w:val="00067284"/>
    <w:rsid w:val="00067623"/>
    <w:rsid w:val="0006773E"/>
    <w:rsid w:val="000700FE"/>
    <w:rsid w:val="00070DA1"/>
    <w:rsid w:val="00070FEA"/>
    <w:rsid w:val="00071446"/>
    <w:rsid w:val="00073861"/>
    <w:rsid w:val="00073BD6"/>
    <w:rsid w:val="00073D8C"/>
    <w:rsid w:val="00074AFA"/>
    <w:rsid w:val="00074DEF"/>
    <w:rsid w:val="0007505C"/>
    <w:rsid w:val="00075B21"/>
    <w:rsid w:val="00077929"/>
    <w:rsid w:val="000779A9"/>
    <w:rsid w:val="00080E11"/>
    <w:rsid w:val="00081F12"/>
    <w:rsid w:val="00082D0E"/>
    <w:rsid w:val="00082F72"/>
    <w:rsid w:val="00083111"/>
    <w:rsid w:val="00083D06"/>
    <w:rsid w:val="00085038"/>
    <w:rsid w:val="00085E68"/>
    <w:rsid w:val="00086B0C"/>
    <w:rsid w:val="00087CCB"/>
    <w:rsid w:val="00087E2F"/>
    <w:rsid w:val="0009019A"/>
    <w:rsid w:val="00091ACD"/>
    <w:rsid w:val="0009249A"/>
    <w:rsid w:val="00092781"/>
    <w:rsid w:val="00092A82"/>
    <w:rsid w:val="0009341A"/>
    <w:rsid w:val="000934DD"/>
    <w:rsid w:val="000937EC"/>
    <w:rsid w:val="00093D55"/>
    <w:rsid w:val="000944BA"/>
    <w:rsid w:val="000948CD"/>
    <w:rsid w:val="00094AE3"/>
    <w:rsid w:val="00094D1C"/>
    <w:rsid w:val="00095760"/>
    <w:rsid w:val="00095E27"/>
    <w:rsid w:val="00096763"/>
    <w:rsid w:val="00096D35"/>
    <w:rsid w:val="000A096C"/>
    <w:rsid w:val="000A0F03"/>
    <w:rsid w:val="000A1440"/>
    <w:rsid w:val="000A1F2C"/>
    <w:rsid w:val="000A23E3"/>
    <w:rsid w:val="000A2FAA"/>
    <w:rsid w:val="000A3CEA"/>
    <w:rsid w:val="000A3E2F"/>
    <w:rsid w:val="000A416F"/>
    <w:rsid w:val="000A4A13"/>
    <w:rsid w:val="000A4D40"/>
    <w:rsid w:val="000A6056"/>
    <w:rsid w:val="000A62B3"/>
    <w:rsid w:val="000A667A"/>
    <w:rsid w:val="000A6908"/>
    <w:rsid w:val="000A6F36"/>
    <w:rsid w:val="000A7406"/>
    <w:rsid w:val="000A7835"/>
    <w:rsid w:val="000A7DAF"/>
    <w:rsid w:val="000B0179"/>
    <w:rsid w:val="000B1282"/>
    <w:rsid w:val="000B18B2"/>
    <w:rsid w:val="000B1DB1"/>
    <w:rsid w:val="000B32FE"/>
    <w:rsid w:val="000B4588"/>
    <w:rsid w:val="000B472B"/>
    <w:rsid w:val="000B5F7B"/>
    <w:rsid w:val="000B5FF8"/>
    <w:rsid w:val="000B780A"/>
    <w:rsid w:val="000B7B7C"/>
    <w:rsid w:val="000C11A7"/>
    <w:rsid w:val="000C20D1"/>
    <w:rsid w:val="000C3568"/>
    <w:rsid w:val="000C5399"/>
    <w:rsid w:val="000C5F15"/>
    <w:rsid w:val="000C625C"/>
    <w:rsid w:val="000C62C7"/>
    <w:rsid w:val="000C682D"/>
    <w:rsid w:val="000C6DC0"/>
    <w:rsid w:val="000C758B"/>
    <w:rsid w:val="000C7FE4"/>
    <w:rsid w:val="000D1D9D"/>
    <w:rsid w:val="000D2614"/>
    <w:rsid w:val="000D2E74"/>
    <w:rsid w:val="000D34AE"/>
    <w:rsid w:val="000D4275"/>
    <w:rsid w:val="000D5FB4"/>
    <w:rsid w:val="000D7266"/>
    <w:rsid w:val="000D7333"/>
    <w:rsid w:val="000D7729"/>
    <w:rsid w:val="000D787A"/>
    <w:rsid w:val="000D79AA"/>
    <w:rsid w:val="000D7CD1"/>
    <w:rsid w:val="000E03C1"/>
    <w:rsid w:val="000E0963"/>
    <w:rsid w:val="000E1B63"/>
    <w:rsid w:val="000E2056"/>
    <w:rsid w:val="000E27E3"/>
    <w:rsid w:val="000E2AA2"/>
    <w:rsid w:val="000E2C79"/>
    <w:rsid w:val="000E3FDE"/>
    <w:rsid w:val="000E42FE"/>
    <w:rsid w:val="000E44BC"/>
    <w:rsid w:val="000E4ED8"/>
    <w:rsid w:val="000E60A8"/>
    <w:rsid w:val="000E6235"/>
    <w:rsid w:val="000E6DE1"/>
    <w:rsid w:val="000F148E"/>
    <w:rsid w:val="000F1AF5"/>
    <w:rsid w:val="000F1E26"/>
    <w:rsid w:val="000F31A2"/>
    <w:rsid w:val="000F461F"/>
    <w:rsid w:val="000F4A1E"/>
    <w:rsid w:val="000F5BBF"/>
    <w:rsid w:val="000F66F5"/>
    <w:rsid w:val="000F6832"/>
    <w:rsid w:val="000F6D7A"/>
    <w:rsid w:val="000F6FC0"/>
    <w:rsid w:val="000F7509"/>
    <w:rsid w:val="00100070"/>
    <w:rsid w:val="0010101E"/>
    <w:rsid w:val="00101965"/>
    <w:rsid w:val="001020C2"/>
    <w:rsid w:val="0010416C"/>
    <w:rsid w:val="001043D0"/>
    <w:rsid w:val="00104668"/>
    <w:rsid w:val="001051DE"/>
    <w:rsid w:val="0010536E"/>
    <w:rsid w:val="00105769"/>
    <w:rsid w:val="00105835"/>
    <w:rsid w:val="00105DBD"/>
    <w:rsid w:val="00106A6A"/>
    <w:rsid w:val="00107851"/>
    <w:rsid w:val="001103EA"/>
    <w:rsid w:val="00110708"/>
    <w:rsid w:val="00110D35"/>
    <w:rsid w:val="001110EB"/>
    <w:rsid w:val="00111E53"/>
    <w:rsid w:val="00111FBD"/>
    <w:rsid w:val="001137DB"/>
    <w:rsid w:val="00113E61"/>
    <w:rsid w:val="0011499D"/>
    <w:rsid w:val="00114CC3"/>
    <w:rsid w:val="00114EBC"/>
    <w:rsid w:val="00115584"/>
    <w:rsid w:val="001157A2"/>
    <w:rsid w:val="00115AAD"/>
    <w:rsid w:val="00115B85"/>
    <w:rsid w:val="0011637F"/>
    <w:rsid w:val="0011658E"/>
    <w:rsid w:val="0011685F"/>
    <w:rsid w:val="00117421"/>
    <w:rsid w:val="00117510"/>
    <w:rsid w:val="00117669"/>
    <w:rsid w:val="00117A7D"/>
    <w:rsid w:val="00117DC8"/>
    <w:rsid w:val="00117EF1"/>
    <w:rsid w:val="00117FB0"/>
    <w:rsid w:val="0012024D"/>
    <w:rsid w:val="00120F48"/>
    <w:rsid w:val="001216D5"/>
    <w:rsid w:val="00121C1B"/>
    <w:rsid w:val="00121F5E"/>
    <w:rsid w:val="00123F01"/>
    <w:rsid w:val="0012430E"/>
    <w:rsid w:val="00124AC6"/>
    <w:rsid w:val="00124D39"/>
    <w:rsid w:val="00125BF5"/>
    <w:rsid w:val="001261C3"/>
    <w:rsid w:val="0012718A"/>
    <w:rsid w:val="001273A0"/>
    <w:rsid w:val="00127404"/>
    <w:rsid w:val="00127583"/>
    <w:rsid w:val="00127726"/>
    <w:rsid w:val="00130048"/>
    <w:rsid w:val="00130E0B"/>
    <w:rsid w:val="00131806"/>
    <w:rsid w:val="00131AFC"/>
    <w:rsid w:val="0013210F"/>
    <w:rsid w:val="00133B51"/>
    <w:rsid w:val="00133D75"/>
    <w:rsid w:val="00135480"/>
    <w:rsid w:val="00135DBC"/>
    <w:rsid w:val="001363C5"/>
    <w:rsid w:val="001363E9"/>
    <w:rsid w:val="001364CB"/>
    <w:rsid w:val="00136515"/>
    <w:rsid w:val="00136B53"/>
    <w:rsid w:val="00136C60"/>
    <w:rsid w:val="00136C62"/>
    <w:rsid w:val="001371D8"/>
    <w:rsid w:val="00137844"/>
    <w:rsid w:val="00140F8E"/>
    <w:rsid w:val="00142568"/>
    <w:rsid w:val="00142C80"/>
    <w:rsid w:val="00142FA6"/>
    <w:rsid w:val="001436EE"/>
    <w:rsid w:val="00143E26"/>
    <w:rsid w:val="00144359"/>
    <w:rsid w:val="0014470B"/>
    <w:rsid w:val="00145394"/>
    <w:rsid w:val="00146580"/>
    <w:rsid w:val="001469D5"/>
    <w:rsid w:val="00146F80"/>
    <w:rsid w:val="00147563"/>
    <w:rsid w:val="00147663"/>
    <w:rsid w:val="0015116B"/>
    <w:rsid w:val="0015188C"/>
    <w:rsid w:val="0015224C"/>
    <w:rsid w:val="0015232B"/>
    <w:rsid w:val="00153260"/>
    <w:rsid w:val="001543DB"/>
    <w:rsid w:val="001544AD"/>
    <w:rsid w:val="00154C35"/>
    <w:rsid w:val="00154FB2"/>
    <w:rsid w:val="00155933"/>
    <w:rsid w:val="001564EE"/>
    <w:rsid w:val="00156668"/>
    <w:rsid w:val="00156BA6"/>
    <w:rsid w:val="001574A2"/>
    <w:rsid w:val="00157637"/>
    <w:rsid w:val="001579B6"/>
    <w:rsid w:val="00157DA0"/>
    <w:rsid w:val="00160818"/>
    <w:rsid w:val="0016140B"/>
    <w:rsid w:val="00161512"/>
    <w:rsid w:val="00162150"/>
    <w:rsid w:val="001622C5"/>
    <w:rsid w:val="00162BE3"/>
    <w:rsid w:val="00163B11"/>
    <w:rsid w:val="00163CAC"/>
    <w:rsid w:val="00163E3E"/>
    <w:rsid w:val="00163F55"/>
    <w:rsid w:val="00164156"/>
    <w:rsid w:val="0016435B"/>
    <w:rsid w:val="00164417"/>
    <w:rsid w:val="001645E2"/>
    <w:rsid w:val="0016502C"/>
    <w:rsid w:val="00165393"/>
    <w:rsid w:val="0016674C"/>
    <w:rsid w:val="00167281"/>
    <w:rsid w:val="001673C0"/>
    <w:rsid w:val="00170A01"/>
    <w:rsid w:val="00170AD9"/>
    <w:rsid w:val="00170FE0"/>
    <w:rsid w:val="001713C3"/>
    <w:rsid w:val="00171652"/>
    <w:rsid w:val="001720E5"/>
    <w:rsid w:val="0017210B"/>
    <w:rsid w:val="001724C2"/>
    <w:rsid w:val="00173132"/>
    <w:rsid w:val="00173145"/>
    <w:rsid w:val="00174297"/>
    <w:rsid w:val="00174D15"/>
    <w:rsid w:val="00176AAB"/>
    <w:rsid w:val="00181AA3"/>
    <w:rsid w:val="00181B1E"/>
    <w:rsid w:val="00182005"/>
    <w:rsid w:val="001829D0"/>
    <w:rsid w:val="00184536"/>
    <w:rsid w:val="00184F25"/>
    <w:rsid w:val="00184F5C"/>
    <w:rsid w:val="00184FE3"/>
    <w:rsid w:val="00185A9C"/>
    <w:rsid w:val="00186245"/>
    <w:rsid w:val="00186A67"/>
    <w:rsid w:val="00187BC1"/>
    <w:rsid w:val="00190749"/>
    <w:rsid w:val="001911D6"/>
    <w:rsid w:val="001914E0"/>
    <w:rsid w:val="0019181F"/>
    <w:rsid w:val="00194275"/>
    <w:rsid w:val="0019484E"/>
    <w:rsid w:val="00195432"/>
    <w:rsid w:val="001969DC"/>
    <w:rsid w:val="001971A7"/>
    <w:rsid w:val="001A04B3"/>
    <w:rsid w:val="001A2E57"/>
    <w:rsid w:val="001A32B5"/>
    <w:rsid w:val="001A40FD"/>
    <w:rsid w:val="001A41F5"/>
    <w:rsid w:val="001A46D3"/>
    <w:rsid w:val="001A5432"/>
    <w:rsid w:val="001A5870"/>
    <w:rsid w:val="001A59DB"/>
    <w:rsid w:val="001A608A"/>
    <w:rsid w:val="001A6F43"/>
    <w:rsid w:val="001A744C"/>
    <w:rsid w:val="001A7C32"/>
    <w:rsid w:val="001B135F"/>
    <w:rsid w:val="001B23EE"/>
    <w:rsid w:val="001B2F8D"/>
    <w:rsid w:val="001B3132"/>
    <w:rsid w:val="001B3A5C"/>
    <w:rsid w:val="001B5A57"/>
    <w:rsid w:val="001B60E2"/>
    <w:rsid w:val="001B7A41"/>
    <w:rsid w:val="001C09E1"/>
    <w:rsid w:val="001C1797"/>
    <w:rsid w:val="001C1E6D"/>
    <w:rsid w:val="001C2661"/>
    <w:rsid w:val="001C2804"/>
    <w:rsid w:val="001C367E"/>
    <w:rsid w:val="001C3C4F"/>
    <w:rsid w:val="001C55C9"/>
    <w:rsid w:val="001C56D7"/>
    <w:rsid w:val="001C5E11"/>
    <w:rsid w:val="001C65BD"/>
    <w:rsid w:val="001C6902"/>
    <w:rsid w:val="001C6E81"/>
    <w:rsid w:val="001C705D"/>
    <w:rsid w:val="001C7910"/>
    <w:rsid w:val="001C7F0F"/>
    <w:rsid w:val="001D034C"/>
    <w:rsid w:val="001D03A3"/>
    <w:rsid w:val="001D09AE"/>
    <w:rsid w:val="001D0FDC"/>
    <w:rsid w:val="001D39B9"/>
    <w:rsid w:val="001D42DC"/>
    <w:rsid w:val="001D4B14"/>
    <w:rsid w:val="001D4BF3"/>
    <w:rsid w:val="001D4F1D"/>
    <w:rsid w:val="001D5339"/>
    <w:rsid w:val="001D5A6B"/>
    <w:rsid w:val="001D5B5E"/>
    <w:rsid w:val="001D61DB"/>
    <w:rsid w:val="001D69DC"/>
    <w:rsid w:val="001D7559"/>
    <w:rsid w:val="001D78D1"/>
    <w:rsid w:val="001D7AA2"/>
    <w:rsid w:val="001D7F09"/>
    <w:rsid w:val="001E1F61"/>
    <w:rsid w:val="001E20C3"/>
    <w:rsid w:val="001E26CC"/>
    <w:rsid w:val="001E2E81"/>
    <w:rsid w:val="001E4F21"/>
    <w:rsid w:val="001E570E"/>
    <w:rsid w:val="001E57BC"/>
    <w:rsid w:val="001E76F9"/>
    <w:rsid w:val="001E7826"/>
    <w:rsid w:val="001F06AC"/>
    <w:rsid w:val="001F099E"/>
    <w:rsid w:val="001F107A"/>
    <w:rsid w:val="001F2DEE"/>
    <w:rsid w:val="001F2E50"/>
    <w:rsid w:val="001F307C"/>
    <w:rsid w:val="001F30AD"/>
    <w:rsid w:val="001F342C"/>
    <w:rsid w:val="001F3BF5"/>
    <w:rsid w:val="001F3D5E"/>
    <w:rsid w:val="001F516F"/>
    <w:rsid w:val="001F5BF1"/>
    <w:rsid w:val="001F5E76"/>
    <w:rsid w:val="001F6125"/>
    <w:rsid w:val="001F62A6"/>
    <w:rsid w:val="001F6610"/>
    <w:rsid w:val="001F6E3A"/>
    <w:rsid w:val="001F7212"/>
    <w:rsid w:val="001F73E4"/>
    <w:rsid w:val="00200300"/>
    <w:rsid w:val="00200608"/>
    <w:rsid w:val="00200F63"/>
    <w:rsid w:val="00201D83"/>
    <w:rsid w:val="00204359"/>
    <w:rsid w:val="0020469A"/>
    <w:rsid w:val="0020471A"/>
    <w:rsid w:val="00204A22"/>
    <w:rsid w:val="0020530C"/>
    <w:rsid w:val="00206F16"/>
    <w:rsid w:val="00207614"/>
    <w:rsid w:val="00210368"/>
    <w:rsid w:val="00210B20"/>
    <w:rsid w:val="00210F42"/>
    <w:rsid w:val="00211FC5"/>
    <w:rsid w:val="002122F5"/>
    <w:rsid w:val="00212C69"/>
    <w:rsid w:val="0021388A"/>
    <w:rsid w:val="00213BAD"/>
    <w:rsid w:val="00213C70"/>
    <w:rsid w:val="00214F99"/>
    <w:rsid w:val="00214F9E"/>
    <w:rsid w:val="00215F7D"/>
    <w:rsid w:val="00216117"/>
    <w:rsid w:val="00217B88"/>
    <w:rsid w:val="00220260"/>
    <w:rsid w:val="00221146"/>
    <w:rsid w:val="00221173"/>
    <w:rsid w:val="0022201E"/>
    <w:rsid w:val="00223D71"/>
    <w:rsid w:val="00224AE7"/>
    <w:rsid w:val="002250B4"/>
    <w:rsid w:val="002252E8"/>
    <w:rsid w:val="00225CD2"/>
    <w:rsid w:val="002264DD"/>
    <w:rsid w:val="002266A2"/>
    <w:rsid w:val="0022681B"/>
    <w:rsid w:val="002278A3"/>
    <w:rsid w:val="00227E0B"/>
    <w:rsid w:val="002306B3"/>
    <w:rsid w:val="00230E7B"/>
    <w:rsid w:val="00231666"/>
    <w:rsid w:val="002317EF"/>
    <w:rsid w:val="00231C81"/>
    <w:rsid w:val="00231EEF"/>
    <w:rsid w:val="00232895"/>
    <w:rsid w:val="00232CEB"/>
    <w:rsid w:val="00232E2C"/>
    <w:rsid w:val="002331CD"/>
    <w:rsid w:val="00234137"/>
    <w:rsid w:val="00234942"/>
    <w:rsid w:val="002354F7"/>
    <w:rsid w:val="00235876"/>
    <w:rsid w:val="00235A3B"/>
    <w:rsid w:val="00237193"/>
    <w:rsid w:val="00237F97"/>
    <w:rsid w:val="00240E01"/>
    <w:rsid w:val="00240E33"/>
    <w:rsid w:val="0024240C"/>
    <w:rsid w:val="00242EA0"/>
    <w:rsid w:val="00243F1B"/>
    <w:rsid w:val="002451FD"/>
    <w:rsid w:val="0024559A"/>
    <w:rsid w:val="002457D5"/>
    <w:rsid w:val="002458C9"/>
    <w:rsid w:val="00245A83"/>
    <w:rsid w:val="00245B42"/>
    <w:rsid w:val="00246FE9"/>
    <w:rsid w:val="00247354"/>
    <w:rsid w:val="00247858"/>
    <w:rsid w:val="002509B5"/>
    <w:rsid w:val="00251CA2"/>
    <w:rsid w:val="002532CD"/>
    <w:rsid w:val="002555B6"/>
    <w:rsid w:val="00255C3F"/>
    <w:rsid w:val="002571D3"/>
    <w:rsid w:val="00257481"/>
    <w:rsid w:val="002576F8"/>
    <w:rsid w:val="00257CC9"/>
    <w:rsid w:val="00260EFC"/>
    <w:rsid w:val="0026140F"/>
    <w:rsid w:val="00261866"/>
    <w:rsid w:val="00262281"/>
    <w:rsid w:val="00262683"/>
    <w:rsid w:val="00262880"/>
    <w:rsid w:val="002634DF"/>
    <w:rsid w:val="002637D0"/>
    <w:rsid w:val="00263B96"/>
    <w:rsid w:val="00263C16"/>
    <w:rsid w:val="002643F7"/>
    <w:rsid w:val="0026461B"/>
    <w:rsid w:val="00264755"/>
    <w:rsid w:val="002648BC"/>
    <w:rsid w:val="002655D2"/>
    <w:rsid w:val="00265A02"/>
    <w:rsid w:val="00265EDB"/>
    <w:rsid w:val="00266062"/>
    <w:rsid w:val="002662BE"/>
    <w:rsid w:val="002664CC"/>
    <w:rsid w:val="00266F96"/>
    <w:rsid w:val="002709FE"/>
    <w:rsid w:val="00272C2B"/>
    <w:rsid w:val="0027317A"/>
    <w:rsid w:val="002736E1"/>
    <w:rsid w:val="00273899"/>
    <w:rsid w:val="002747DD"/>
    <w:rsid w:val="00274B49"/>
    <w:rsid w:val="002760AE"/>
    <w:rsid w:val="002770C2"/>
    <w:rsid w:val="00277244"/>
    <w:rsid w:val="0028166A"/>
    <w:rsid w:val="00281880"/>
    <w:rsid w:val="00281CC3"/>
    <w:rsid w:val="002822C5"/>
    <w:rsid w:val="002828A3"/>
    <w:rsid w:val="00283B33"/>
    <w:rsid w:val="00283D67"/>
    <w:rsid w:val="002846BB"/>
    <w:rsid w:val="0028528F"/>
    <w:rsid w:val="00285B45"/>
    <w:rsid w:val="00285BBE"/>
    <w:rsid w:val="00285E1E"/>
    <w:rsid w:val="002901D3"/>
    <w:rsid w:val="002905B3"/>
    <w:rsid w:val="00290698"/>
    <w:rsid w:val="002907EC"/>
    <w:rsid w:val="00290DCD"/>
    <w:rsid w:val="0029276F"/>
    <w:rsid w:val="00292C4F"/>
    <w:rsid w:val="00293221"/>
    <w:rsid w:val="0029633C"/>
    <w:rsid w:val="00296FF7"/>
    <w:rsid w:val="00297072"/>
    <w:rsid w:val="00297228"/>
    <w:rsid w:val="002976B8"/>
    <w:rsid w:val="00297F6E"/>
    <w:rsid w:val="002A035F"/>
    <w:rsid w:val="002A0A04"/>
    <w:rsid w:val="002A0F28"/>
    <w:rsid w:val="002A1208"/>
    <w:rsid w:val="002A158A"/>
    <w:rsid w:val="002A20EE"/>
    <w:rsid w:val="002A220C"/>
    <w:rsid w:val="002A2333"/>
    <w:rsid w:val="002A54B9"/>
    <w:rsid w:val="002A5A75"/>
    <w:rsid w:val="002A5AD7"/>
    <w:rsid w:val="002A5CEE"/>
    <w:rsid w:val="002A70D7"/>
    <w:rsid w:val="002A766B"/>
    <w:rsid w:val="002A7AA5"/>
    <w:rsid w:val="002B0C5A"/>
    <w:rsid w:val="002B139C"/>
    <w:rsid w:val="002B1D2C"/>
    <w:rsid w:val="002B1FB7"/>
    <w:rsid w:val="002B2116"/>
    <w:rsid w:val="002B28C6"/>
    <w:rsid w:val="002B3135"/>
    <w:rsid w:val="002B34E8"/>
    <w:rsid w:val="002B45BE"/>
    <w:rsid w:val="002B5415"/>
    <w:rsid w:val="002B6073"/>
    <w:rsid w:val="002B6299"/>
    <w:rsid w:val="002B7628"/>
    <w:rsid w:val="002B7B7F"/>
    <w:rsid w:val="002B7D9E"/>
    <w:rsid w:val="002C1363"/>
    <w:rsid w:val="002C26DE"/>
    <w:rsid w:val="002C2F0C"/>
    <w:rsid w:val="002C334F"/>
    <w:rsid w:val="002C3C1A"/>
    <w:rsid w:val="002C4D30"/>
    <w:rsid w:val="002C530B"/>
    <w:rsid w:val="002C6D35"/>
    <w:rsid w:val="002D1AB7"/>
    <w:rsid w:val="002D251C"/>
    <w:rsid w:val="002D26D8"/>
    <w:rsid w:val="002D3105"/>
    <w:rsid w:val="002D439E"/>
    <w:rsid w:val="002D4C04"/>
    <w:rsid w:val="002D51E4"/>
    <w:rsid w:val="002D5C0F"/>
    <w:rsid w:val="002D623F"/>
    <w:rsid w:val="002D6603"/>
    <w:rsid w:val="002D6ABC"/>
    <w:rsid w:val="002D6C1C"/>
    <w:rsid w:val="002D6ED4"/>
    <w:rsid w:val="002D72B1"/>
    <w:rsid w:val="002D755C"/>
    <w:rsid w:val="002E0692"/>
    <w:rsid w:val="002E0931"/>
    <w:rsid w:val="002E098A"/>
    <w:rsid w:val="002E0F1D"/>
    <w:rsid w:val="002E0FE6"/>
    <w:rsid w:val="002E1829"/>
    <w:rsid w:val="002E30E8"/>
    <w:rsid w:val="002E44FE"/>
    <w:rsid w:val="002E5291"/>
    <w:rsid w:val="002E6333"/>
    <w:rsid w:val="002E63AF"/>
    <w:rsid w:val="002E662D"/>
    <w:rsid w:val="002E7247"/>
    <w:rsid w:val="002E739A"/>
    <w:rsid w:val="002E78E7"/>
    <w:rsid w:val="002F0636"/>
    <w:rsid w:val="002F0733"/>
    <w:rsid w:val="002F078E"/>
    <w:rsid w:val="002F091D"/>
    <w:rsid w:val="002F1A76"/>
    <w:rsid w:val="002F1B25"/>
    <w:rsid w:val="002F21EA"/>
    <w:rsid w:val="002F2FF2"/>
    <w:rsid w:val="002F3162"/>
    <w:rsid w:val="002F3325"/>
    <w:rsid w:val="002F38F3"/>
    <w:rsid w:val="002F6A55"/>
    <w:rsid w:val="002F77F2"/>
    <w:rsid w:val="002F7AD1"/>
    <w:rsid w:val="00300A62"/>
    <w:rsid w:val="00300C50"/>
    <w:rsid w:val="00300C5A"/>
    <w:rsid w:val="00301676"/>
    <w:rsid w:val="003017EC"/>
    <w:rsid w:val="00301D86"/>
    <w:rsid w:val="00303EA2"/>
    <w:rsid w:val="00304BE0"/>
    <w:rsid w:val="00306106"/>
    <w:rsid w:val="00306D96"/>
    <w:rsid w:val="00306DB4"/>
    <w:rsid w:val="00307EEA"/>
    <w:rsid w:val="00310574"/>
    <w:rsid w:val="00312459"/>
    <w:rsid w:val="003128A2"/>
    <w:rsid w:val="003132EA"/>
    <w:rsid w:val="00313E20"/>
    <w:rsid w:val="00314533"/>
    <w:rsid w:val="003147D9"/>
    <w:rsid w:val="00314C8C"/>
    <w:rsid w:val="00314DBD"/>
    <w:rsid w:val="00316114"/>
    <w:rsid w:val="003162C1"/>
    <w:rsid w:val="00316EDF"/>
    <w:rsid w:val="00316F0F"/>
    <w:rsid w:val="003204D8"/>
    <w:rsid w:val="00320A7A"/>
    <w:rsid w:val="003220B6"/>
    <w:rsid w:val="00322171"/>
    <w:rsid w:val="003238DF"/>
    <w:rsid w:val="0032463C"/>
    <w:rsid w:val="0032471B"/>
    <w:rsid w:val="00324AA9"/>
    <w:rsid w:val="00324EE4"/>
    <w:rsid w:val="003255E4"/>
    <w:rsid w:val="00325721"/>
    <w:rsid w:val="00325AE3"/>
    <w:rsid w:val="00326221"/>
    <w:rsid w:val="00326F70"/>
    <w:rsid w:val="00327351"/>
    <w:rsid w:val="00327406"/>
    <w:rsid w:val="003275A4"/>
    <w:rsid w:val="00327C45"/>
    <w:rsid w:val="00327E5B"/>
    <w:rsid w:val="00327F40"/>
    <w:rsid w:val="00330EFF"/>
    <w:rsid w:val="003320C1"/>
    <w:rsid w:val="00332140"/>
    <w:rsid w:val="003328C1"/>
    <w:rsid w:val="00332991"/>
    <w:rsid w:val="003340EC"/>
    <w:rsid w:val="00334DC7"/>
    <w:rsid w:val="0033571B"/>
    <w:rsid w:val="00335840"/>
    <w:rsid w:val="00335B86"/>
    <w:rsid w:val="00335FF9"/>
    <w:rsid w:val="0033696B"/>
    <w:rsid w:val="00336980"/>
    <w:rsid w:val="00336DBB"/>
    <w:rsid w:val="00336E06"/>
    <w:rsid w:val="00336EC2"/>
    <w:rsid w:val="00336EF3"/>
    <w:rsid w:val="0033780B"/>
    <w:rsid w:val="00340AAA"/>
    <w:rsid w:val="00340F7F"/>
    <w:rsid w:val="00341EF8"/>
    <w:rsid w:val="0034212C"/>
    <w:rsid w:val="00342927"/>
    <w:rsid w:val="0034392F"/>
    <w:rsid w:val="003441C6"/>
    <w:rsid w:val="00344696"/>
    <w:rsid w:val="003450CA"/>
    <w:rsid w:val="0034529B"/>
    <w:rsid w:val="00345460"/>
    <w:rsid w:val="00345B02"/>
    <w:rsid w:val="003465EC"/>
    <w:rsid w:val="00346B7F"/>
    <w:rsid w:val="003501A2"/>
    <w:rsid w:val="0035072B"/>
    <w:rsid w:val="0035074F"/>
    <w:rsid w:val="00350C5A"/>
    <w:rsid w:val="00352C55"/>
    <w:rsid w:val="00352E7E"/>
    <w:rsid w:val="00353700"/>
    <w:rsid w:val="003558DA"/>
    <w:rsid w:val="00355904"/>
    <w:rsid w:val="00356926"/>
    <w:rsid w:val="0035697B"/>
    <w:rsid w:val="0035708F"/>
    <w:rsid w:val="00357A87"/>
    <w:rsid w:val="00360151"/>
    <w:rsid w:val="0036072B"/>
    <w:rsid w:val="00360E9E"/>
    <w:rsid w:val="00360F0D"/>
    <w:rsid w:val="00361455"/>
    <w:rsid w:val="00362375"/>
    <w:rsid w:val="0036277F"/>
    <w:rsid w:val="00362CCA"/>
    <w:rsid w:val="00363116"/>
    <w:rsid w:val="003633F5"/>
    <w:rsid w:val="003637A5"/>
    <w:rsid w:val="00363AC9"/>
    <w:rsid w:val="00364049"/>
    <w:rsid w:val="003643F9"/>
    <w:rsid w:val="00364836"/>
    <w:rsid w:val="00365132"/>
    <w:rsid w:val="00366541"/>
    <w:rsid w:val="00367455"/>
    <w:rsid w:val="00372A39"/>
    <w:rsid w:val="00373BCE"/>
    <w:rsid w:val="00373E25"/>
    <w:rsid w:val="00374A2D"/>
    <w:rsid w:val="003752DA"/>
    <w:rsid w:val="00375359"/>
    <w:rsid w:val="00375602"/>
    <w:rsid w:val="00376787"/>
    <w:rsid w:val="00376A76"/>
    <w:rsid w:val="003776DC"/>
    <w:rsid w:val="00380272"/>
    <w:rsid w:val="00380810"/>
    <w:rsid w:val="0038097A"/>
    <w:rsid w:val="00380FFA"/>
    <w:rsid w:val="003834FD"/>
    <w:rsid w:val="003836C1"/>
    <w:rsid w:val="0038390C"/>
    <w:rsid w:val="00383B62"/>
    <w:rsid w:val="00383EE6"/>
    <w:rsid w:val="0038404C"/>
    <w:rsid w:val="0038490D"/>
    <w:rsid w:val="0038543B"/>
    <w:rsid w:val="003855DF"/>
    <w:rsid w:val="00385733"/>
    <w:rsid w:val="003871D6"/>
    <w:rsid w:val="0038727C"/>
    <w:rsid w:val="00387799"/>
    <w:rsid w:val="00387AF4"/>
    <w:rsid w:val="00387BD8"/>
    <w:rsid w:val="00390BBD"/>
    <w:rsid w:val="00390CEF"/>
    <w:rsid w:val="0039122D"/>
    <w:rsid w:val="003922C4"/>
    <w:rsid w:val="003926EB"/>
    <w:rsid w:val="00392A50"/>
    <w:rsid w:val="00392A82"/>
    <w:rsid w:val="00392C21"/>
    <w:rsid w:val="0039316F"/>
    <w:rsid w:val="00394780"/>
    <w:rsid w:val="003949D6"/>
    <w:rsid w:val="00394DC5"/>
    <w:rsid w:val="0039539D"/>
    <w:rsid w:val="003959BC"/>
    <w:rsid w:val="003968F3"/>
    <w:rsid w:val="00397635"/>
    <w:rsid w:val="003A144B"/>
    <w:rsid w:val="003A1917"/>
    <w:rsid w:val="003A283F"/>
    <w:rsid w:val="003A304A"/>
    <w:rsid w:val="003A3665"/>
    <w:rsid w:val="003A40CA"/>
    <w:rsid w:val="003A4762"/>
    <w:rsid w:val="003A4A02"/>
    <w:rsid w:val="003A7AF9"/>
    <w:rsid w:val="003A7C05"/>
    <w:rsid w:val="003B0C4C"/>
    <w:rsid w:val="003B1C77"/>
    <w:rsid w:val="003B2080"/>
    <w:rsid w:val="003B2220"/>
    <w:rsid w:val="003B34E7"/>
    <w:rsid w:val="003B37DB"/>
    <w:rsid w:val="003B3FF6"/>
    <w:rsid w:val="003B44E9"/>
    <w:rsid w:val="003B4752"/>
    <w:rsid w:val="003B476F"/>
    <w:rsid w:val="003B498A"/>
    <w:rsid w:val="003B4C75"/>
    <w:rsid w:val="003B4E12"/>
    <w:rsid w:val="003B506F"/>
    <w:rsid w:val="003B54D7"/>
    <w:rsid w:val="003B6C4C"/>
    <w:rsid w:val="003B6D8C"/>
    <w:rsid w:val="003B7A99"/>
    <w:rsid w:val="003B7C7E"/>
    <w:rsid w:val="003B7DF1"/>
    <w:rsid w:val="003C07D7"/>
    <w:rsid w:val="003C0EB1"/>
    <w:rsid w:val="003C12B4"/>
    <w:rsid w:val="003C31ED"/>
    <w:rsid w:val="003C3D55"/>
    <w:rsid w:val="003C417A"/>
    <w:rsid w:val="003C4559"/>
    <w:rsid w:val="003C4F6F"/>
    <w:rsid w:val="003C637A"/>
    <w:rsid w:val="003C6501"/>
    <w:rsid w:val="003C6B7E"/>
    <w:rsid w:val="003C6CC3"/>
    <w:rsid w:val="003C72B3"/>
    <w:rsid w:val="003C7782"/>
    <w:rsid w:val="003D0142"/>
    <w:rsid w:val="003D085E"/>
    <w:rsid w:val="003D101E"/>
    <w:rsid w:val="003D1631"/>
    <w:rsid w:val="003D1E06"/>
    <w:rsid w:val="003D23EE"/>
    <w:rsid w:val="003D28B9"/>
    <w:rsid w:val="003D2B8D"/>
    <w:rsid w:val="003D47F3"/>
    <w:rsid w:val="003D4850"/>
    <w:rsid w:val="003D4A30"/>
    <w:rsid w:val="003D4CFE"/>
    <w:rsid w:val="003D5031"/>
    <w:rsid w:val="003D6587"/>
    <w:rsid w:val="003D74CA"/>
    <w:rsid w:val="003D768A"/>
    <w:rsid w:val="003E1005"/>
    <w:rsid w:val="003E1EC8"/>
    <w:rsid w:val="003E1EEA"/>
    <w:rsid w:val="003E2745"/>
    <w:rsid w:val="003E27CA"/>
    <w:rsid w:val="003E3B9E"/>
    <w:rsid w:val="003E4CFA"/>
    <w:rsid w:val="003E4EFC"/>
    <w:rsid w:val="003E536B"/>
    <w:rsid w:val="003E66B6"/>
    <w:rsid w:val="003E78E6"/>
    <w:rsid w:val="003E79ED"/>
    <w:rsid w:val="003E7E48"/>
    <w:rsid w:val="003F1CF8"/>
    <w:rsid w:val="003F28AB"/>
    <w:rsid w:val="003F2CF7"/>
    <w:rsid w:val="003F2E6B"/>
    <w:rsid w:val="003F3279"/>
    <w:rsid w:val="003F4996"/>
    <w:rsid w:val="003F4AC9"/>
    <w:rsid w:val="003F4E1C"/>
    <w:rsid w:val="003F56DE"/>
    <w:rsid w:val="003F57C9"/>
    <w:rsid w:val="003F59BA"/>
    <w:rsid w:val="003F5BA1"/>
    <w:rsid w:val="003F62D8"/>
    <w:rsid w:val="003F6BC0"/>
    <w:rsid w:val="003F781D"/>
    <w:rsid w:val="003F7B46"/>
    <w:rsid w:val="003F7DE1"/>
    <w:rsid w:val="0040029B"/>
    <w:rsid w:val="0040073A"/>
    <w:rsid w:val="00400A5C"/>
    <w:rsid w:val="00400CB9"/>
    <w:rsid w:val="004016FB"/>
    <w:rsid w:val="00402F5D"/>
    <w:rsid w:val="00402F7A"/>
    <w:rsid w:val="004031D8"/>
    <w:rsid w:val="00404A01"/>
    <w:rsid w:val="00404F72"/>
    <w:rsid w:val="00405D58"/>
    <w:rsid w:val="00407113"/>
    <w:rsid w:val="00407767"/>
    <w:rsid w:val="00410656"/>
    <w:rsid w:val="0041150D"/>
    <w:rsid w:val="004117DD"/>
    <w:rsid w:val="00411D6D"/>
    <w:rsid w:val="004122A5"/>
    <w:rsid w:val="00412436"/>
    <w:rsid w:val="00412EB8"/>
    <w:rsid w:val="00413144"/>
    <w:rsid w:val="004136B9"/>
    <w:rsid w:val="00413ED8"/>
    <w:rsid w:val="00413F84"/>
    <w:rsid w:val="00414596"/>
    <w:rsid w:val="0041471D"/>
    <w:rsid w:val="00414A04"/>
    <w:rsid w:val="00414CCF"/>
    <w:rsid w:val="00414CE1"/>
    <w:rsid w:val="00414F96"/>
    <w:rsid w:val="00415A00"/>
    <w:rsid w:val="00416688"/>
    <w:rsid w:val="0041753C"/>
    <w:rsid w:val="00417D24"/>
    <w:rsid w:val="00420545"/>
    <w:rsid w:val="004209A6"/>
    <w:rsid w:val="00420C54"/>
    <w:rsid w:val="00422105"/>
    <w:rsid w:val="00422239"/>
    <w:rsid w:val="004227B0"/>
    <w:rsid w:val="0042355A"/>
    <w:rsid w:val="004253DF"/>
    <w:rsid w:val="00425996"/>
    <w:rsid w:val="00425E3F"/>
    <w:rsid w:val="00425FA3"/>
    <w:rsid w:val="004272CA"/>
    <w:rsid w:val="0042753A"/>
    <w:rsid w:val="004301F8"/>
    <w:rsid w:val="0043145A"/>
    <w:rsid w:val="004319B0"/>
    <w:rsid w:val="00431BAB"/>
    <w:rsid w:val="0043382D"/>
    <w:rsid w:val="00433D6D"/>
    <w:rsid w:val="00435034"/>
    <w:rsid w:val="00435373"/>
    <w:rsid w:val="00435F22"/>
    <w:rsid w:val="00436D36"/>
    <w:rsid w:val="004371E5"/>
    <w:rsid w:val="00437F05"/>
    <w:rsid w:val="00441852"/>
    <w:rsid w:val="00441AFF"/>
    <w:rsid w:val="00441B34"/>
    <w:rsid w:val="004429F6"/>
    <w:rsid w:val="00442C55"/>
    <w:rsid w:val="00443BA2"/>
    <w:rsid w:val="00443D95"/>
    <w:rsid w:val="00443FB7"/>
    <w:rsid w:val="0044440B"/>
    <w:rsid w:val="004455AC"/>
    <w:rsid w:val="00445789"/>
    <w:rsid w:val="004463D1"/>
    <w:rsid w:val="00446AA1"/>
    <w:rsid w:val="00447A5D"/>
    <w:rsid w:val="00447D79"/>
    <w:rsid w:val="004504C2"/>
    <w:rsid w:val="004512FB"/>
    <w:rsid w:val="0045131D"/>
    <w:rsid w:val="00451C77"/>
    <w:rsid w:val="0045218A"/>
    <w:rsid w:val="00452893"/>
    <w:rsid w:val="00453268"/>
    <w:rsid w:val="0045476E"/>
    <w:rsid w:val="004548C9"/>
    <w:rsid w:val="004550DE"/>
    <w:rsid w:val="00455F1E"/>
    <w:rsid w:val="004567CF"/>
    <w:rsid w:val="00456EC6"/>
    <w:rsid w:val="00456FFF"/>
    <w:rsid w:val="004574CE"/>
    <w:rsid w:val="00457ABA"/>
    <w:rsid w:val="00460A1F"/>
    <w:rsid w:val="0046135D"/>
    <w:rsid w:val="00461539"/>
    <w:rsid w:val="00462000"/>
    <w:rsid w:val="00462CDB"/>
    <w:rsid w:val="004637B2"/>
    <w:rsid w:val="004637DB"/>
    <w:rsid w:val="0046399E"/>
    <w:rsid w:val="00463C8B"/>
    <w:rsid w:val="0046400C"/>
    <w:rsid w:val="00467B69"/>
    <w:rsid w:val="00467FE0"/>
    <w:rsid w:val="00471170"/>
    <w:rsid w:val="00471225"/>
    <w:rsid w:val="00471754"/>
    <w:rsid w:val="004727B4"/>
    <w:rsid w:val="00474640"/>
    <w:rsid w:val="00475217"/>
    <w:rsid w:val="00475727"/>
    <w:rsid w:val="00475ACF"/>
    <w:rsid w:val="00475C1E"/>
    <w:rsid w:val="00475C32"/>
    <w:rsid w:val="004776DC"/>
    <w:rsid w:val="00477840"/>
    <w:rsid w:val="00477F1A"/>
    <w:rsid w:val="0048081A"/>
    <w:rsid w:val="004816C2"/>
    <w:rsid w:val="00481AA2"/>
    <w:rsid w:val="00483574"/>
    <w:rsid w:val="00483EB4"/>
    <w:rsid w:val="00484274"/>
    <w:rsid w:val="00484680"/>
    <w:rsid w:val="00484715"/>
    <w:rsid w:val="00485C4D"/>
    <w:rsid w:val="00485FB1"/>
    <w:rsid w:val="0048632C"/>
    <w:rsid w:val="00487F3B"/>
    <w:rsid w:val="00490384"/>
    <w:rsid w:val="00491159"/>
    <w:rsid w:val="004915B8"/>
    <w:rsid w:val="004919E7"/>
    <w:rsid w:val="00491DAD"/>
    <w:rsid w:val="00492B23"/>
    <w:rsid w:val="00493179"/>
    <w:rsid w:val="004933A0"/>
    <w:rsid w:val="004934B2"/>
    <w:rsid w:val="00493AEE"/>
    <w:rsid w:val="00494520"/>
    <w:rsid w:val="00495F2D"/>
    <w:rsid w:val="0049744E"/>
    <w:rsid w:val="004975B3"/>
    <w:rsid w:val="00497628"/>
    <w:rsid w:val="00497829"/>
    <w:rsid w:val="004A1082"/>
    <w:rsid w:val="004A1CB7"/>
    <w:rsid w:val="004A20FA"/>
    <w:rsid w:val="004A2417"/>
    <w:rsid w:val="004A2626"/>
    <w:rsid w:val="004A297B"/>
    <w:rsid w:val="004A35B1"/>
    <w:rsid w:val="004A35FB"/>
    <w:rsid w:val="004A4380"/>
    <w:rsid w:val="004A5C2A"/>
    <w:rsid w:val="004A66DB"/>
    <w:rsid w:val="004A6868"/>
    <w:rsid w:val="004A7D10"/>
    <w:rsid w:val="004B0DCD"/>
    <w:rsid w:val="004B0E2D"/>
    <w:rsid w:val="004B1751"/>
    <w:rsid w:val="004B197B"/>
    <w:rsid w:val="004B1AD0"/>
    <w:rsid w:val="004B2890"/>
    <w:rsid w:val="004B2CEE"/>
    <w:rsid w:val="004B474A"/>
    <w:rsid w:val="004B4773"/>
    <w:rsid w:val="004B4D51"/>
    <w:rsid w:val="004B65B2"/>
    <w:rsid w:val="004B7089"/>
    <w:rsid w:val="004C0DFA"/>
    <w:rsid w:val="004C207D"/>
    <w:rsid w:val="004C2E7D"/>
    <w:rsid w:val="004C3A68"/>
    <w:rsid w:val="004C3DF9"/>
    <w:rsid w:val="004C3EAE"/>
    <w:rsid w:val="004C3F02"/>
    <w:rsid w:val="004C41A6"/>
    <w:rsid w:val="004C42A8"/>
    <w:rsid w:val="004C52E7"/>
    <w:rsid w:val="004C573E"/>
    <w:rsid w:val="004C5AFA"/>
    <w:rsid w:val="004C6140"/>
    <w:rsid w:val="004C625F"/>
    <w:rsid w:val="004C6D99"/>
    <w:rsid w:val="004C79F6"/>
    <w:rsid w:val="004C7DC6"/>
    <w:rsid w:val="004D054F"/>
    <w:rsid w:val="004D08FA"/>
    <w:rsid w:val="004D0A86"/>
    <w:rsid w:val="004D0E97"/>
    <w:rsid w:val="004D1910"/>
    <w:rsid w:val="004D1F61"/>
    <w:rsid w:val="004D36C2"/>
    <w:rsid w:val="004D39DF"/>
    <w:rsid w:val="004D5AA2"/>
    <w:rsid w:val="004D608C"/>
    <w:rsid w:val="004D6676"/>
    <w:rsid w:val="004D6E89"/>
    <w:rsid w:val="004D7020"/>
    <w:rsid w:val="004D75F4"/>
    <w:rsid w:val="004D78FE"/>
    <w:rsid w:val="004D7F70"/>
    <w:rsid w:val="004E0624"/>
    <w:rsid w:val="004E09C5"/>
    <w:rsid w:val="004E1E26"/>
    <w:rsid w:val="004E2DEF"/>
    <w:rsid w:val="004E3C9E"/>
    <w:rsid w:val="004E44F6"/>
    <w:rsid w:val="004E4D6D"/>
    <w:rsid w:val="004E549B"/>
    <w:rsid w:val="004E5885"/>
    <w:rsid w:val="004E5BB6"/>
    <w:rsid w:val="004E62DE"/>
    <w:rsid w:val="004E668E"/>
    <w:rsid w:val="004F07B0"/>
    <w:rsid w:val="004F1070"/>
    <w:rsid w:val="004F1134"/>
    <w:rsid w:val="004F141E"/>
    <w:rsid w:val="004F35B6"/>
    <w:rsid w:val="004F3C8E"/>
    <w:rsid w:val="004F408F"/>
    <w:rsid w:val="004F4745"/>
    <w:rsid w:val="004F4F30"/>
    <w:rsid w:val="004F56E9"/>
    <w:rsid w:val="004F5729"/>
    <w:rsid w:val="004F697A"/>
    <w:rsid w:val="004F7AAB"/>
    <w:rsid w:val="004F7C62"/>
    <w:rsid w:val="004F7EA8"/>
    <w:rsid w:val="00500BF7"/>
    <w:rsid w:val="005022CC"/>
    <w:rsid w:val="005024BC"/>
    <w:rsid w:val="005027AF"/>
    <w:rsid w:val="0050292C"/>
    <w:rsid w:val="00503A0E"/>
    <w:rsid w:val="00503B07"/>
    <w:rsid w:val="00503ECB"/>
    <w:rsid w:val="00503F6D"/>
    <w:rsid w:val="00504659"/>
    <w:rsid w:val="005052C6"/>
    <w:rsid w:val="005053BF"/>
    <w:rsid w:val="00505695"/>
    <w:rsid w:val="00506099"/>
    <w:rsid w:val="005066C2"/>
    <w:rsid w:val="00506F7D"/>
    <w:rsid w:val="00507BDE"/>
    <w:rsid w:val="00510DD3"/>
    <w:rsid w:val="00511649"/>
    <w:rsid w:val="00512780"/>
    <w:rsid w:val="005136DB"/>
    <w:rsid w:val="00514624"/>
    <w:rsid w:val="0051500E"/>
    <w:rsid w:val="00515D13"/>
    <w:rsid w:val="005174F8"/>
    <w:rsid w:val="00517D9E"/>
    <w:rsid w:val="00517E76"/>
    <w:rsid w:val="0052076B"/>
    <w:rsid w:val="00521271"/>
    <w:rsid w:val="00521A96"/>
    <w:rsid w:val="00523909"/>
    <w:rsid w:val="005242A7"/>
    <w:rsid w:val="005243C0"/>
    <w:rsid w:val="005257B4"/>
    <w:rsid w:val="00525B07"/>
    <w:rsid w:val="00525E99"/>
    <w:rsid w:val="005269EA"/>
    <w:rsid w:val="00527A20"/>
    <w:rsid w:val="0053255A"/>
    <w:rsid w:val="00532D5D"/>
    <w:rsid w:val="00533A4D"/>
    <w:rsid w:val="00533D5B"/>
    <w:rsid w:val="0053515C"/>
    <w:rsid w:val="0053548D"/>
    <w:rsid w:val="00536674"/>
    <w:rsid w:val="005373A4"/>
    <w:rsid w:val="005375CE"/>
    <w:rsid w:val="0054057E"/>
    <w:rsid w:val="0054063C"/>
    <w:rsid w:val="0054133A"/>
    <w:rsid w:val="005415D6"/>
    <w:rsid w:val="005416A2"/>
    <w:rsid w:val="00542A10"/>
    <w:rsid w:val="00543401"/>
    <w:rsid w:val="005438F2"/>
    <w:rsid w:val="005444C2"/>
    <w:rsid w:val="00544A46"/>
    <w:rsid w:val="00545A5D"/>
    <w:rsid w:val="005470A4"/>
    <w:rsid w:val="005507CD"/>
    <w:rsid w:val="0055169A"/>
    <w:rsid w:val="00551AC2"/>
    <w:rsid w:val="005524FD"/>
    <w:rsid w:val="00553838"/>
    <w:rsid w:val="00553B8B"/>
    <w:rsid w:val="005541EB"/>
    <w:rsid w:val="00555AA9"/>
    <w:rsid w:val="0055637D"/>
    <w:rsid w:val="00556DF4"/>
    <w:rsid w:val="00557395"/>
    <w:rsid w:val="00560EB3"/>
    <w:rsid w:val="0056273E"/>
    <w:rsid w:val="005628F3"/>
    <w:rsid w:val="00562943"/>
    <w:rsid w:val="0056309B"/>
    <w:rsid w:val="00563A09"/>
    <w:rsid w:val="00563A3A"/>
    <w:rsid w:val="00563D89"/>
    <w:rsid w:val="00565F18"/>
    <w:rsid w:val="00565FA2"/>
    <w:rsid w:val="005661AA"/>
    <w:rsid w:val="00566846"/>
    <w:rsid w:val="005668F4"/>
    <w:rsid w:val="00567DD5"/>
    <w:rsid w:val="00571458"/>
    <w:rsid w:val="00571637"/>
    <w:rsid w:val="00571C5F"/>
    <w:rsid w:val="0057314A"/>
    <w:rsid w:val="00573249"/>
    <w:rsid w:val="00573ED9"/>
    <w:rsid w:val="005742A7"/>
    <w:rsid w:val="005747DA"/>
    <w:rsid w:val="00574C88"/>
    <w:rsid w:val="0057687D"/>
    <w:rsid w:val="00576CE2"/>
    <w:rsid w:val="00576EEB"/>
    <w:rsid w:val="00577981"/>
    <w:rsid w:val="00577BEB"/>
    <w:rsid w:val="00577CD8"/>
    <w:rsid w:val="00580AED"/>
    <w:rsid w:val="005813B3"/>
    <w:rsid w:val="00581573"/>
    <w:rsid w:val="005817F0"/>
    <w:rsid w:val="0058215B"/>
    <w:rsid w:val="00582615"/>
    <w:rsid w:val="00583542"/>
    <w:rsid w:val="00584444"/>
    <w:rsid w:val="00584C75"/>
    <w:rsid w:val="005850EA"/>
    <w:rsid w:val="00585113"/>
    <w:rsid w:val="005855B1"/>
    <w:rsid w:val="00585C19"/>
    <w:rsid w:val="00585E8F"/>
    <w:rsid w:val="00585EFF"/>
    <w:rsid w:val="005867D0"/>
    <w:rsid w:val="00587044"/>
    <w:rsid w:val="00587E95"/>
    <w:rsid w:val="005908E3"/>
    <w:rsid w:val="0059192D"/>
    <w:rsid w:val="00591E48"/>
    <w:rsid w:val="00592B09"/>
    <w:rsid w:val="00594861"/>
    <w:rsid w:val="00594D23"/>
    <w:rsid w:val="00595F5B"/>
    <w:rsid w:val="00596451"/>
    <w:rsid w:val="00596538"/>
    <w:rsid w:val="0059654E"/>
    <w:rsid w:val="00596D24"/>
    <w:rsid w:val="00596EEB"/>
    <w:rsid w:val="005A0242"/>
    <w:rsid w:val="005A028F"/>
    <w:rsid w:val="005A0320"/>
    <w:rsid w:val="005A0698"/>
    <w:rsid w:val="005A0717"/>
    <w:rsid w:val="005A0875"/>
    <w:rsid w:val="005A1BB5"/>
    <w:rsid w:val="005A259E"/>
    <w:rsid w:val="005A38D9"/>
    <w:rsid w:val="005A3BFD"/>
    <w:rsid w:val="005A3C15"/>
    <w:rsid w:val="005A4058"/>
    <w:rsid w:val="005A480C"/>
    <w:rsid w:val="005A54DB"/>
    <w:rsid w:val="005A6780"/>
    <w:rsid w:val="005A690C"/>
    <w:rsid w:val="005A6C7E"/>
    <w:rsid w:val="005A74F6"/>
    <w:rsid w:val="005A7548"/>
    <w:rsid w:val="005A7910"/>
    <w:rsid w:val="005B0149"/>
    <w:rsid w:val="005B09B6"/>
    <w:rsid w:val="005B0F30"/>
    <w:rsid w:val="005B18AA"/>
    <w:rsid w:val="005B34CE"/>
    <w:rsid w:val="005B3971"/>
    <w:rsid w:val="005B44B9"/>
    <w:rsid w:val="005B55C6"/>
    <w:rsid w:val="005B5BA2"/>
    <w:rsid w:val="005B5F91"/>
    <w:rsid w:val="005B6110"/>
    <w:rsid w:val="005B7401"/>
    <w:rsid w:val="005B77C0"/>
    <w:rsid w:val="005B797D"/>
    <w:rsid w:val="005B7FA7"/>
    <w:rsid w:val="005C036D"/>
    <w:rsid w:val="005C1B4E"/>
    <w:rsid w:val="005C2B71"/>
    <w:rsid w:val="005C3605"/>
    <w:rsid w:val="005C36A9"/>
    <w:rsid w:val="005C3A3D"/>
    <w:rsid w:val="005C3C14"/>
    <w:rsid w:val="005C3F04"/>
    <w:rsid w:val="005C43F8"/>
    <w:rsid w:val="005C471B"/>
    <w:rsid w:val="005C4CE1"/>
    <w:rsid w:val="005C4E8A"/>
    <w:rsid w:val="005C5254"/>
    <w:rsid w:val="005C542F"/>
    <w:rsid w:val="005C5C85"/>
    <w:rsid w:val="005C780A"/>
    <w:rsid w:val="005C7C4D"/>
    <w:rsid w:val="005D12E1"/>
    <w:rsid w:val="005D3757"/>
    <w:rsid w:val="005D3E1B"/>
    <w:rsid w:val="005D4C11"/>
    <w:rsid w:val="005D4CDD"/>
    <w:rsid w:val="005D4D59"/>
    <w:rsid w:val="005D5328"/>
    <w:rsid w:val="005D5CEA"/>
    <w:rsid w:val="005D5DDE"/>
    <w:rsid w:val="005D6792"/>
    <w:rsid w:val="005D76C8"/>
    <w:rsid w:val="005D7DC4"/>
    <w:rsid w:val="005E0CAA"/>
    <w:rsid w:val="005E0E67"/>
    <w:rsid w:val="005E117C"/>
    <w:rsid w:val="005E1A4B"/>
    <w:rsid w:val="005E1CBF"/>
    <w:rsid w:val="005E2561"/>
    <w:rsid w:val="005E30F4"/>
    <w:rsid w:val="005E4178"/>
    <w:rsid w:val="005E4292"/>
    <w:rsid w:val="005E4842"/>
    <w:rsid w:val="005E55C9"/>
    <w:rsid w:val="005E6679"/>
    <w:rsid w:val="005E6C81"/>
    <w:rsid w:val="005F01CD"/>
    <w:rsid w:val="005F0ECF"/>
    <w:rsid w:val="005F10D6"/>
    <w:rsid w:val="005F2C08"/>
    <w:rsid w:val="005F31F4"/>
    <w:rsid w:val="005F354A"/>
    <w:rsid w:val="005F3FF7"/>
    <w:rsid w:val="005F44D4"/>
    <w:rsid w:val="005F4BC7"/>
    <w:rsid w:val="005F5759"/>
    <w:rsid w:val="005F5882"/>
    <w:rsid w:val="005F5905"/>
    <w:rsid w:val="005F671C"/>
    <w:rsid w:val="005F7DD2"/>
    <w:rsid w:val="00600B83"/>
    <w:rsid w:val="006011A6"/>
    <w:rsid w:val="00601A1D"/>
    <w:rsid w:val="00601BFC"/>
    <w:rsid w:val="006025AD"/>
    <w:rsid w:val="006027F6"/>
    <w:rsid w:val="006030E4"/>
    <w:rsid w:val="00603E4A"/>
    <w:rsid w:val="00604435"/>
    <w:rsid w:val="0060775E"/>
    <w:rsid w:val="00607E5C"/>
    <w:rsid w:val="00611B9B"/>
    <w:rsid w:val="0061206B"/>
    <w:rsid w:val="00612599"/>
    <w:rsid w:val="00612B89"/>
    <w:rsid w:val="00613087"/>
    <w:rsid w:val="006130A9"/>
    <w:rsid w:val="00613287"/>
    <w:rsid w:val="006147B2"/>
    <w:rsid w:val="00614E07"/>
    <w:rsid w:val="006155DD"/>
    <w:rsid w:val="00616603"/>
    <w:rsid w:val="00616708"/>
    <w:rsid w:val="00616CD7"/>
    <w:rsid w:val="00616DDB"/>
    <w:rsid w:val="00616FAC"/>
    <w:rsid w:val="00617579"/>
    <w:rsid w:val="00617596"/>
    <w:rsid w:val="00617C48"/>
    <w:rsid w:val="00620416"/>
    <w:rsid w:val="0062108C"/>
    <w:rsid w:val="0062276A"/>
    <w:rsid w:val="006241D9"/>
    <w:rsid w:val="006243BE"/>
    <w:rsid w:val="00624DC2"/>
    <w:rsid w:val="006253D1"/>
    <w:rsid w:val="00626B9F"/>
    <w:rsid w:val="00627030"/>
    <w:rsid w:val="00627233"/>
    <w:rsid w:val="006300E4"/>
    <w:rsid w:val="00630FC8"/>
    <w:rsid w:val="00631C16"/>
    <w:rsid w:val="00631EFF"/>
    <w:rsid w:val="00631F17"/>
    <w:rsid w:val="006338EA"/>
    <w:rsid w:val="0063393E"/>
    <w:rsid w:val="00634E49"/>
    <w:rsid w:val="006352D5"/>
    <w:rsid w:val="006355E3"/>
    <w:rsid w:val="00636B88"/>
    <w:rsid w:val="00637036"/>
    <w:rsid w:val="006371FA"/>
    <w:rsid w:val="0063746C"/>
    <w:rsid w:val="00637F36"/>
    <w:rsid w:val="00641479"/>
    <w:rsid w:val="00642EAB"/>
    <w:rsid w:val="006435F6"/>
    <w:rsid w:val="00643BB7"/>
    <w:rsid w:val="006447D5"/>
    <w:rsid w:val="0064528F"/>
    <w:rsid w:val="00645666"/>
    <w:rsid w:val="00645B4F"/>
    <w:rsid w:val="00646313"/>
    <w:rsid w:val="00646C54"/>
    <w:rsid w:val="00646D1E"/>
    <w:rsid w:val="00646F86"/>
    <w:rsid w:val="0065072F"/>
    <w:rsid w:val="006507C2"/>
    <w:rsid w:val="006516D8"/>
    <w:rsid w:val="0065277D"/>
    <w:rsid w:val="00655073"/>
    <w:rsid w:val="006552DD"/>
    <w:rsid w:val="006563DA"/>
    <w:rsid w:val="006564C0"/>
    <w:rsid w:val="00656AF1"/>
    <w:rsid w:val="00657B84"/>
    <w:rsid w:val="00657D42"/>
    <w:rsid w:val="00660061"/>
    <w:rsid w:val="00660176"/>
    <w:rsid w:val="00660AFA"/>
    <w:rsid w:val="006613B6"/>
    <w:rsid w:val="0066156C"/>
    <w:rsid w:val="00662EED"/>
    <w:rsid w:val="00663697"/>
    <w:rsid w:val="00663DCC"/>
    <w:rsid w:val="00664544"/>
    <w:rsid w:val="0066488B"/>
    <w:rsid w:val="00664D13"/>
    <w:rsid w:val="00664FD5"/>
    <w:rsid w:val="0066560D"/>
    <w:rsid w:val="00666197"/>
    <w:rsid w:val="00666508"/>
    <w:rsid w:val="006665AA"/>
    <w:rsid w:val="006667F1"/>
    <w:rsid w:val="0066685C"/>
    <w:rsid w:val="00667188"/>
    <w:rsid w:val="00667A1C"/>
    <w:rsid w:val="006701E2"/>
    <w:rsid w:val="00670F7F"/>
    <w:rsid w:val="0067245E"/>
    <w:rsid w:val="0067248B"/>
    <w:rsid w:val="006748BD"/>
    <w:rsid w:val="00675111"/>
    <w:rsid w:val="00675EA0"/>
    <w:rsid w:val="00676D18"/>
    <w:rsid w:val="00677150"/>
    <w:rsid w:val="00677292"/>
    <w:rsid w:val="006774FD"/>
    <w:rsid w:val="00680912"/>
    <w:rsid w:val="006811E4"/>
    <w:rsid w:val="00681DE2"/>
    <w:rsid w:val="0068293E"/>
    <w:rsid w:val="00683814"/>
    <w:rsid w:val="00684678"/>
    <w:rsid w:val="00685EC7"/>
    <w:rsid w:val="006869B3"/>
    <w:rsid w:val="006872EB"/>
    <w:rsid w:val="00687593"/>
    <w:rsid w:val="006905B7"/>
    <w:rsid w:val="00690DE1"/>
    <w:rsid w:val="00690FE5"/>
    <w:rsid w:val="00691109"/>
    <w:rsid w:val="00691AB1"/>
    <w:rsid w:val="00691BD2"/>
    <w:rsid w:val="00692D04"/>
    <w:rsid w:val="0069342B"/>
    <w:rsid w:val="0069374A"/>
    <w:rsid w:val="00693C05"/>
    <w:rsid w:val="00693ED8"/>
    <w:rsid w:val="00694B63"/>
    <w:rsid w:val="00695B64"/>
    <w:rsid w:val="006963DA"/>
    <w:rsid w:val="00696D52"/>
    <w:rsid w:val="00697040"/>
    <w:rsid w:val="0069720A"/>
    <w:rsid w:val="00697FD5"/>
    <w:rsid w:val="006A0116"/>
    <w:rsid w:val="006A0242"/>
    <w:rsid w:val="006A09FA"/>
    <w:rsid w:val="006A2106"/>
    <w:rsid w:val="006A27E8"/>
    <w:rsid w:val="006A2A23"/>
    <w:rsid w:val="006A3A82"/>
    <w:rsid w:val="006A3BB8"/>
    <w:rsid w:val="006A3CC3"/>
    <w:rsid w:val="006A48A8"/>
    <w:rsid w:val="006A4D2C"/>
    <w:rsid w:val="006A5108"/>
    <w:rsid w:val="006A5302"/>
    <w:rsid w:val="006A5862"/>
    <w:rsid w:val="006A6F4A"/>
    <w:rsid w:val="006A7B14"/>
    <w:rsid w:val="006A7DAA"/>
    <w:rsid w:val="006A7FB2"/>
    <w:rsid w:val="006B0CFF"/>
    <w:rsid w:val="006B100C"/>
    <w:rsid w:val="006B14BE"/>
    <w:rsid w:val="006B3BD6"/>
    <w:rsid w:val="006B4490"/>
    <w:rsid w:val="006B48F2"/>
    <w:rsid w:val="006B4F7B"/>
    <w:rsid w:val="006B5040"/>
    <w:rsid w:val="006B52AF"/>
    <w:rsid w:val="006B5338"/>
    <w:rsid w:val="006B6BC6"/>
    <w:rsid w:val="006B6CC3"/>
    <w:rsid w:val="006B7C88"/>
    <w:rsid w:val="006C0577"/>
    <w:rsid w:val="006C0890"/>
    <w:rsid w:val="006C0E47"/>
    <w:rsid w:val="006C0F90"/>
    <w:rsid w:val="006C27A4"/>
    <w:rsid w:val="006C2813"/>
    <w:rsid w:val="006C3B15"/>
    <w:rsid w:val="006C3B3C"/>
    <w:rsid w:val="006C3BDA"/>
    <w:rsid w:val="006C4481"/>
    <w:rsid w:val="006C4892"/>
    <w:rsid w:val="006C4943"/>
    <w:rsid w:val="006C4C94"/>
    <w:rsid w:val="006C4CFC"/>
    <w:rsid w:val="006C5381"/>
    <w:rsid w:val="006C5649"/>
    <w:rsid w:val="006C633C"/>
    <w:rsid w:val="006C6472"/>
    <w:rsid w:val="006C70CB"/>
    <w:rsid w:val="006D014C"/>
    <w:rsid w:val="006D0745"/>
    <w:rsid w:val="006D08F5"/>
    <w:rsid w:val="006D1715"/>
    <w:rsid w:val="006D224A"/>
    <w:rsid w:val="006D2CB6"/>
    <w:rsid w:val="006D3EF6"/>
    <w:rsid w:val="006D3F9F"/>
    <w:rsid w:val="006D575A"/>
    <w:rsid w:val="006D584C"/>
    <w:rsid w:val="006D58AC"/>
    <w:rsid w:val="006D5E18"/>
    <w:rsid w:val="006D6B21"/>
    <w:rsid w:val="006D6C67"/>
    <w:rsid w:val="006D7516"/>
    <w:rsid w:val="006D7794"/>
    <w:rsid w:val="006D7D74"/>
    <w:rsid w:val="006E0BBB"/>
    <w:rsid w:val="006E252C"/>
    <w:rsid w:val="006E289D"/>
    <w:rsid w:val="006E37BC"/>
    <w:rsid w:val="006E3F61"/>
    <w:rsid w:val="006E4729"/>
    <w:rsid w:val="006E4A7E"/>
    <w:rsid w:val="006E4D4D"/>
    <w:rsid w:val="006E57C5"/>
    <w:rsid w:val="006E622E"/>
    <w:rsid w:val="006E62F8"/>
    <w:rsid w:val="006E685C"/>
    <w:rsid w:val="006E6B79"/>
    <w:rsid w:val="006E6F6D"/>
    <w:rsid w:val="006E7053"/>
    <w:rsid w:val="006E763A"/>
    <w:rsid w:val="006E786B"/>
    <w:rsid w:val="006F04F6"/>
    <w:rsid w:val="006F19D5"/>
    <w:rsid w:val="006F1D7C"/>
    <w:rsid w:val="006F21C2"/>
    <w:rsid w:val="006F21C4"/>
    <w:rsid w:val="006F2FEE"/>
    <w:rsid w:val="006F35C9"/>
    <w:rsid w:val="006F37F3"/>
    <w:rsid w:val="006F3956"/>
    <w:rsid w:val="006F3AC1"/>
    <w:rsid w:val="006F4684"/>
    <w:rsid w:val="006F46D9"/>
    <w:rsid w:val="006F5C14"/>
    <w:rsid w:val="006F6118"/>
    <w:rsid w:val="006F627E"/>
    <w:rsid w:val="006F6749"/>
    <w:rsid w:val="006F6FA7"/>
    <w:rsid w:val="006F728E"/>
    <w:rsid w:val="006F75ED"/>
    <w:rsid w:val="00700D5D"/>
    <w:rsid w:val="007016BE"/>
    <w:rsid w:val="00704152"/>
    <w:rsid w:val="007043C9"/>
    <w:rsid w:val="007045B0"/>
    <w:rsid w:val="007051D1"/>
    <w:rsid w:val="00705B29"/>
    <w:rsid w:val="0070681D"/>
    <w:rsid w:val="00706A4D"/>
    <w:rsid w:val="00706E31"/>
    <w:rsid w:val="00707011"/>
    <w:rsid w:val="007073D5"/>
    <w:rsid w:val="00707A7E"/>
    <w:rsid w:val="00710AF5"/>
    <w:rsid w:val="00711D91"/>
    <w:rsid w:val="007128BC"/>
    <w:rsid w:val="00712A5F"/>
    <w:rsid w:val="00712B4C"/>
    <w:rsid w:val="0071363F"/>
    <w:rsid w:val="00714B40"/>
    <w:rsid w:val="0071507D"/>
    <w:rsid w:val="00715248"/>
    <w:rsid w:val="00715543"/>
    <w:rsid w:val="007155A4"/>
    <w:rsid w:val="00715C3D"/>
    <w:rsid w:val="007165FB"/>
    <w:rsid w:val="0071737A"/>
    <w:rsid w:val="00717C0E"/>
    <w:rsid w:val="00720036"/>
    <w:rsid w:val="00720AB4"/>
    <w:rsid w:val="007221E3"/>
    <w:rsid w:val="00722A68"/>
    <w:rsid w:val="007233E6"/>
    <w:rsid w:val="00724ED0"/>
    <w:rsid w:val="00725B74"/>
    <w:rsid w:val="00726994"/>
    <w:rsid w:val="00726BDD"/>
    <w:rsid w:val="00726EA1"/>
    <w:rsid w:val="00727326"/>
    <w:rsid w:val="0072760B"/>
    <w:rsid w:val="00727904"/>
    <w:rsid w:val="00727D3C"/>
    <w:rsid w:val="007304BD"/>
    <w:rsid w:val="007343FC"/>
    <w:rsid w:val="00734DBD"/>
    <w:rsid w:val="007350D8"/>
    <w:rsid w:val="007353FE"/>
    <w:rsid w:val="0073572B"/>
    <w:rsid w:val="00736085"/>
    <w:rsid w:val="007401C5"/>
    <w:rsid w:val="00740268"/>
    <w:rsid w:val="00740455"/>
    <w:rsid w:val="007408FC"/>
    <w:rsid w:val="00740A48"/>
    <w:rsid w:val="00740AD2"/>
    <w:rsid w:val="00740CCE"/>
    <w:rsid w:val="007422AB"/>
    <w:rsid w:val="00742CC0"/>
    <w:rsid w:val="00742FF0"/>
    <w:rsid w:val="00743767"/>
    <w:rsid w:val="0074392B"/>
    <w:rsid w:val="007441D4"/>
    <w:rsid w:val="0074444B"/>
    <w:rsid w:val="00744A83"/>
    <w:rsid w:val="00744DC8"/>
    <w:rsid w:val="00744E5F"/>
    <w:rsid w:val="00745210"/>
    <w:rsid w:val="00745922"/>
    <w:rsid w:val="007464A6"/>
    <w:rsid w:val="007472C4"/>
    <w:rsid w:val="00747757"/>
    <w:rsid w:val="00747D6A"/>
    <w:rsid w:val="0075019C"/>
    <w:rsid w:val="007510DF"/>
    <w:rsid w:val="00752281"/>
    <w:rsid w:val="0075251B"/>
    <w:rsid w:val="00752D49"/>
    <w:rsid w:val="007535BF"/>
    <w:rsid w:val="0075407A"/>
    <w:rsid w:val="00754AE2"/>
    <w:rsid w:val="00756FDE"/>
    <w:rsid w:val="00757657"/>
    <w:rsid w:val="007602DB"/>
    <w:rsid w:val="007605C6"/>
    <w:rsid w:val="00760937"/>
    <w:rsid w:val="007611D4"/>
    <w:rsid w:val="007629E9"/>
    <w:rsid w:val="00762C3E"/>
    <w:rsid w:val="00763503"/>
    <w:rsid w:val="00763912"/>
    <w:rsid w:val="007641AE"/>
    <w:rsid w:val="00764226"/>
    <w:rsid w:val="007642A6"/>
    <w:rsid w:val="00764996"/>
    <w:rsid w:val="007653BB"/>
    <w:rsid w:val="00766111"/>
    <w:rsid w:val="00766FC7"/>
    <w:rsid w:val="00767109"/>
    <w:rsid w:val="007672E4"/>
    <w:rsid w:val="00767725"/>
    <w:rsid w:val="00767829"/>
    <w:rsid w:val="007700B5"/>
    <w:rsid w:val="00770863"/>
    <w:rsid w:val="007710D6"/>
    <w:rsid w:val="00771A4B"/>
    <w:rsid w:val="007725F5"/>
    <w:rsid w:val="00772AB6"/>
    <w:rsid w:val="00772DA2"/>
    <w:rsid w:val="00773453"/>
    <w:rsid w:val="0077486E"/>
    <w:rsid w:val="00774C25"/>
    <w:rsid w:val="0077555A"/>
    <w:rsid w:val="00775FC8"/>
    <w:rsid w:val="007764E5"/>
    <w:rsid w:val="0077719F"/>
    <w:rsid w:val="00777CAB"/>
    <w:rsid w:val="0078017D"/>
    <w:rsid w:val="00781490"/>
    <w:rsid w:val="00781FF1"/>
    <w:rsid w:val="00782B0C"/>
    <w:rsid w:val="00782CD3"/>
    <w:rsid w:val="00782F75"/>
    <w:rsid w:val="007836C4"/>
    <w:rsid w:val="00783D4D"/>
    <w:rsid w:val="007845C0"/>
    <w:rsid w:val="00784AFD"/>
    <w:rsid w:val="00784B3C"/>
    <w:rsid w:val="00784F83"/>
    <w:rsid w:val="007851C1"/>
    <w:rsid w:val="007865A6"/>
    <w:rsid w:val="00786CCA"/>
    <w:rsid w:val="00786EAE"/>
    <w:rsid w:val="007874A5"/>
    <w:rsid w:val="0078783F"/>
    <w:rsid w:val="00790798"/>
    <w:rsid w:val="00790892"/>
    <w:rsid w:val="00790945"/>
    <w:rsid w:val="00790A12"/>
    <w:rsid w:val="00790F34"/>
    <w:rsid w:val="007924FD"/>
    <w:rsid w:val="007926EE"/>
    <w:rsid w:val="007930AB"/>
    <w:rsid w:val="0079605F"/>
    <w:rsid w:val="007961A6"/>
    <w:rsid w:val="00797063"/>
    <w:rsid w:val="007A0A06"/>
    <w:rsid w:val="007A118F"/>
    <w:rsid w:val="007A1417"/>
    <w:rsid w:val="007A1B5E"/>
    <w:rsid w:val="007A24E1"/>
    <w:rsid w:val="007A2A75"/>
    <w:rsid w:val="007A2FB5"/>
    <w:rsid w:val="007A34BF"/>
    <w:rsid w:val="007A4C14"/>
    <w:rsid w:val="007A4C40"/>
    <w:rsid w:val="007A4D55"/>
    <w:rsid w:val="007A4FF3"/>
    <w:rsid w:val="007A5068"/>
    <w:rsid w:val="007A530E"/>
    <w:rsid w:val="007A5337"/>
    <w:rsid w:val="007A53EB"/>
    <w:rsid w:val="007A6841"/>
    <w:rsid w:val="007A6FB1"/>
    <w:rsid w:val="007A7770"/>
    <w:rsid w:val="007A7956"/>
    <w:rsid w:val="007A79EE"/>
    <w:rsid w:val="007B19DD"/>
    <w:rsid w:val="007B1C24"/>
    <w:rsid w:val="007B297F"/>
    <w:rsid w:val="007B395B"/>
    <w:rsid w:val="007B5CEE"/>
    <w:rsid w:val="007B6304"/>
    <w:rsid w:val="007B65EF"/>
    <w:rsid w:val="007C0499"/>
    <w:rsid w:val="007C1105"/>
    <w:rsid w:val="007C1343"/>
    <w:rsid w:val="007C14A2"/>
    <w:rsid w:val="007C2A27"/>
    <w:rsid w:val="007C2A89"/>
    <w:rsid w:val="007C3BFF"/>
    <w:rsid w:val="007C3F1C"/>
    <w:rsid w:val="007C4C94"/>
    <w:rsid w:val="007C4DBA"/>
    <w:rsid w:val="007C4EA0"/>
    <w:rsid w:val="007C4F00"/>
    <w:rsid w:val="007C5A83"/>
    <w:rsid w:val="007C630F"/>
    <w:rsid w:val="007C6408"/>
    <w:rsid w:val="007C64F6"/>
    <w:rsid w:val="007C6F33"/>
    <w:rsid w:val="007C7C2B"/>
    <w:rsid w:val="007D00C2"/>
    <w:rsid w:val="007D1F88"/>
    <w:rsid w:val="007D2068"/>
    <w:rsid w:val="007D2474"/>
    <w:rsid w:val="007D2748"/>
    <w:rsid w:val="007D2B08"/>
    <w:rsid w:val="007D2CBA"/>
    <w:rsid w:val="007D3AF4"/>
    <w:rsid w:val="007D4853"/>
    <w:rsid w:val="007D51B7"/>
    <w:rsid w:val="007D56E9"/>
    <w:rsid w:val="007D5AE0"/>
    <w:rsid w:val="007D69E7"/>
    <w:rsid w:val="007D7C22"/>
    <w:rsid w:val="007E03B2"/>
    <w:rsid w:val="007E08E2"/>
    <w:rsid w:val="007E1628"/>
    <w:rsid w:val="007E1945"/>
    <w:rsid w:val="007E200A"/>
    <w:rsid w:val="007E2602"/>
    <w:rsid w:val="007E2F08"/>
    <w:rsid w:val="007E38C2"/>
    <w:rsid w:val="007E3E95"/>
    <w:rsid w:val="007E3FF2"/>
    <w:rsid w:val="007E4526"/>
    <w:rsid w:val="007E4D81"/>
    <w:rsid w:val="007E528C"/>
    <w:rsid w:val="007E53FC"/>
    <w:rsid w:val="007E6078"/>
    <w:rsid w:val="007E6184"/>
    <w:rsid w:val="007E681B"/>
    <w:rsid w:val="007E6961"/>
    <w:rsid w:val="007E6A57"/>
    <w:rsid w:val="007E6AB1"/>
    <w:rsid w:val="007E6BD3"/>
    <w:rsid w:val="007E72BB"/>
    <w:rsid w:val="007E7908"/>
    <w:rsid w:val="007F0178"/>
    <w:rsid w:val="007F0921"/>
    <w:rsid w:val="007F0FA4"/>
    <w:rsid w:val="007F1622"/>
    <w:rsid w:val="007F2007"/>
    <w:rsid w:val="007F2B8D"/>
    <w:rsid w:val="007F2E16"/>
    <w:rsid w:val="007F316D"/>
    <w:rsid w:val="007F339E"/>
    <w:rsid w:val="007F385A"/>
    <w:rsid w:val="007F41CB"/>
    <w:rsid w:val="007F5781"/>
    <w:rsid w:val="007F5A85"/>
    <w:rsid w:val="007F5F5D"/>
    <w:rsid w:val="007F6168"/>
    <w:rsid w:val="007F6435"/>
    <w:rsid w:val="007F64FE"/>
    <w:rsid w:val="007F6AC6"/>
    <w:rsid w:val="007F72D2"/>
    <w:rsid w:val="007F73D7"/>
    <w:rsid w:val="007F771A"/>
    <w:rsid w:val="007F7A7D"/>
    <w:rsid w:val="00800096"/>
    <w:rsid w:val="0080046A"/>
    <w:rsid w:val="0080124D"/>
    <w:rsid w:val="0080179D"/>
    <w:rsid w:val="00801F76"/>
    <w:rsid w:val="0080234A"/>
    <w:rsid w:val="0080323D"/>
    <w:rsid w:val="00803F12"/>
    <w:rsid w:val="00804DFC"/>
    <w:rsid w:val="00805848"/>
    <w:rsid w:val="00805C8D"/>
    <w:rsid w:val="00805D69"/>
    <w:rsid w:val="00806E39"/>
    <w:rsid w:val="00807707"/>
    <w:rsid w:val="00807943"/>
    <w:rsid w:val="00807D6A"/>
    <w:rsid w:val="008109E5"/>
    <w:rsid w:val="00811C30"/>
    <w:rsid w:val="008120A6"/>
    <w:rsid w:val="008121BB"/>
    <w:rsid w:val="00812EDA"/>
    <w:rsid w:val="00813F7E"/>
    <w:rsid w:val="00814ABE"/>
    <w:rsid w:val="008155D6"/>
    <w:rsid w:val="008157CB"/>
    <w:rsid w:val="008159F2"/>
    <w:rsid w:val="008160C4"/>
    <w:rsid w:val="0081640E"/>
    <w:rsid w:val="00816471"/>
    <w:rsid w:val="0081716E"/>
    <w:rsid w:val="008172D9"/>
    <w:rsid w:val="00817522"/>
    <w:rsid w:val="008205AE"/>
    <w:rsid w:val="00820835"/>
    <w:rsid w:val="00820F6F"/>
    <w:rsid w:val="00820FBB"/>
    <w:rsid w:val="008213CB"/>
    <w:rsid w:val="00821C95"/>
    <w:rsid w:val="00822007"/>
    <w:rsid w:val="00823772"/>
    <w:rsid w:val="00823881"/>
    <w:rsid w:val="00823C0D"/>
    <w:rsid w:val="0082476A"/>
    <w:rsid w:val="008259ED"/>
    <w:rsid w:val="0082612E"/>
    <w:rsid w:val="00826462"/>
    <w:rsid w:val="00826527"/>
    <w:rsid w:val="0082732C"/>
    <w:rsid w:val="00827A57"/>
    <w:rsid w:val="00830227"/>
    <w:rsid w:val="00830242"/>
    <w:rsid w:val="0083035B"/>
    <w:rsid w:val="00831E3C"/>
    <w:rsid w:val="00832624"/>
    <w:rsid w:val="008328FC"/>
    <w:rsid w:val="00833159"/>
    <w:rsid w:val="00833F56"/>
    <w:rsid w:val="008346B2"/>
    <w:rsid w:val="00834AE1"/>
    <w:rsid w:val="00835329"/>
    <w:rsid w:val="008355F5"/>
    <w:rsid w:val="00835732"/>
    <w:rsid w:val="00835F82"/>
    <w:rsid w:val="00836CFA"/>
    <w:rsid w:val="0083711C"/>
    <w:rsid w:val="00837707"/>
    <w:rsid w:val="00837C49"/>
    <w:rsid w:val="00840C96"/>
    <w:rsid w:val="00841782"/>
    <w:rsid w:val="008425CD"/>
    <w:rsid w:val="0084397C"/>
    <w:rsid w:val="00843E72"/>
    <w:rsid w:val="008457F4"/>
    <w:rsid w:val="00845C25"/>
    <w:rsid w:val="00846CDD"/>
    <w:rsid w:val="008503A7"/>
    <w:rsid w:val="008505A9"/>
    <w:rsid w:val="00850883"/>
    <w:rsid w:val="00852193"/>
    <w:rsid w:val="0085270B"/>
    <w:rsid w:val="008532D2"/>
    <w:rsid w:val="00854D06"/>
    <w:rsid w:val="00854DC5"/>
    <w:rsid w:val="008554EC"/>
    <w:rsid w:val="00855BF9"/>
    <w:rsid w:val="00856275"/>
    <w:rsid w:val="00856361"/>
    <w:rsid w:val="008577A1"/>
    <w:rsid w:val="00857A64"/>
    <w:rsid w:val="00857F7C"/>
    <w:rsid w:val="008602A4"/>
    <w:rsid w:val="008605FF"/>
    <w:rsid w:val="008606C0"/>
    <w:rsid w:val="00861130"/>
    <w:rsid w:val="00862763"/>
    <w:rsid w:val="00863317"/>
    <w:rsid w:val="0086342D"/>
    <w:rsid w:val="00864804"/>
    <w:rsid w:val="00865329"/>
    <w:rsid w:val="00865EF5"/>
    <w:rsid w:val="00865F85"/>
    <w:rsid w:val="00866075"/>
    <w:rsid w:val="008668B2"/>
    <w:rsid w:val="00866D70"/>
    <w:rsid w:val="00867DB1"/>
    <w:rsid w:val="00870A06"/>
    <w:rsid w:val="00870D65"/>
    <w:rsid w:val="008719F0"/>
    <w:rsid w:val="008720C3"/>
    <w:rsid w:val="008721A4"/>
    <w:rsid w:val="0087476A"/>
    <w:rsid w:val="00874C86"/>
    <w:rsid w:val="008752C8"/>
    <w:rsid w:val="008752D5"/>
    <w:rsid w:val="008757DC"/>
    <w:rsid w:val="00875866"/>
    <w:rsid w:val="00876112"/>
    <w:rsid w:val="00876986"/>
    <w:rsid w:val="00877069"/>
    <w:rsid w:val="00877593"/>
    <w:rsid w:val="008812E8"/>
    <w:rsid w:val="0088147B"/>
    <w:rsid w:val="0088225D"/>
    <w:rsid w:val="00882F14"/>
    <w:rsid w:val="00883C39"/>
    <w:rsid w:val="00883DFB"/>
    <w:rsid w:val="00884BEF"/>
    <w:rsid w:val="008858CF"/>
    <w:rsid w:val="008861C3"/>
    <w:rsid w:val="0088680D"/>
    <w:rsid w:val="008868EF"/>
    <w:rsid w:val="00886F23"/>
    <w:rsid w:val="00887021"/>
    <w:rsid w:val="0088706E"/>
    <w:rsid w:val="008870CD"/>
    <w:rsid w:val="008871C0"/>
    <w:rsid w:val="0088755C"/>
    <w:rsid w:val="0088794F"/>
    <w:rsid w:val="008902C7"/>
    <w:rsid w:val="008906A7"/>
    <w:rsid w:val="00890DE1"/>
    <w:rsid w:val="008913A6"/>
    <w:rsid w:val="00891B01"/>
    <w:rsid w:val="00892AA6"/>
    <w:rsid w:val="00893234"/>
    <w:rsid w:val="008939BC"/>
    <w:rsid w:val="00893D6F"/>
    <w:rsid w:val="00894526"/>
    <w:rsid w:val="008958FE"/>
    <w:rsid w:val="00895FCE"/>
    <w:rsid w:val="00896088"/>
    <w:rsid w:val="00896844"/>
    <w:rsid w:val="00896B1C"/>
    <w:rsid w:val="00896E07"/>
    <w:rsid w:val="00896FF1"/>
    <w:rsid w:val="008978CD"/>
    <w:rsid w:val="00897A35"/>
    <w:rsid w:val="00897DF4"/>
    <w:rsid w:val="00897EA7"/>
    <w:rsid w:val="008A0385"/>
    <w:rsid w:val="008A0CE1"/>
    <w:rsid w:val="008A0D4B"/>
    <w:rsid w:val="008A1E43"/>
    <w:rsid w:val="008A2B53"/>
    <w:rsid w:val="008A3366"/>
    <w:rsid w:val="008A3AF5"/>
    <w:rsid w:val="008A3C2D"/>
    <w:rsid w:val="008A3F0D"/>
    <w:rsid w:val="008A4E32"/>
    <w:rsid w:val="008A5E05"/>
    <w:rsid w:val="008A693E"/>
    <w:rsid w:val="008A78E1"/>
    <w:rsid w:val="008A7928"/>
    <w:rsid w:val="008B0371"/>
    <w:rsid w:val="008B0922"/>
    <w:rsid w:val="008B155F"/>
    <w:rsid w:val="008B191F"/>
    <w:rsid w:val="008B21D9"/>
    <w:rsid w:val="008B306D"/>
    <w:rsid w:val="008B356C"/>
    <w:rsid w:val="008B36E7"/>
    <w:rsid w:val="008B4D04"/>
    <w:rsid w:val="008B5540"/>
    <w:rsid w:val="008B5D45"/>
    <w:rsid w:val="008B634B"/>
    <w:rsid w:val="008B706B"/>
    <w:rsid w:val="008B7934"/>
    <w:rsid w:val="008C0A35"/>
    <w:rsid w:val="008C20D3"/>
    <w:rsid w:val="008C343E"/>
    <w:rsid w:val="008C469D"/>
    <w:rsid w:val="008C5CA7"/>
    <w:rsid w:val="008C64A8"/>
    <w:rsid w:val="008C77AC"/>
    <w:rsid w:val="008D0945"/>
    <w:rsid w:val="008D1086"/>
    <w:rsid w:val="008D10D4"/>
    <w:rsid w:val="008D1129"/>
    <w:rsid w:val="008D1CEB"/>
    <w:rsid w:val="008D2283"/>
    <w:rsid w:val="008D244C"/>
    <w:rsid w:val="008D2E9C"/>
    <w:rsid w:val="008D3830"/>
    <w:rsid w:val="008D3D06"/>
    <w:rsid w:val="008D3F38"/>
    <w:rsid w:val="008D403D"/>
    <w:rsid w:val="008D5451"/>
    <w:rsid w:val="008D5750"/>
    <w:rsid w:val="008D65BB"/>
    <w:rsid w:val="008D6811"/>
    <w:rsid w:val="008D6834"/>
    <w:rsid w:val="008D7400"/>
    <w:rsid w:val="008D75AB"/>
    <w:rsid w:val="008E0A03"/>
    <w:rsid w:val="008E13E6"/>
    <w:rsid w:val="008E1725"/>
    <w:rsid w:val="008E209E"/>
    <w:rsid w:val="008E23A4"/>
    <w:rsid w:val="008E598A"/>
    <w:rsid w:val="008E5FED"/>
    <w:rsid w:val="008E6842"/>
    <w:rsid w:val="008E68FC"/>
    <w:rsid w:val="008E71ED"/>
    <w:rsid w:val="008E7864"/>
    <w:rsid w:val="008E78F6"/>
    <w:rsid w:val="008F002C"/>
    <w:rsid w:val="008F007C"/>
    <w:rsid w:val="008F00EC"/>
    <w:rsid w:val="008F012D"/>
    <w:rsid w:val="008F04F1"/>
    <w:rsid w:val="008F0901"/>
    <w:rsid w:val="008F19E1"/>
    <w:rsid w:val="008F211E"/>
    <w:rsid w:val="008F236F"/>
    <w:rsid w:val="008F316C"/>
    <w:rsid w:val="008F3E2C"/>
    <w:rsid w:val="008F4110"/>
    <w:rsid w:val="008F411E"/>
    <w:rsid w:val="008F5A5D"/>
    <w:rsid w:val="008F5C15"/>
    <w:rsid w:val="008F5FF9"/>
    <w:rsid w:val="008F64D7"/>
    <w:rsid w:val="008F668B"/>
    <w:rsid w:val="008F7F68"/>
    <w:rsid w:val="00900B61"/>
    <w:rsid w:val="00901196"/>
    <w:rsid w:val="00901F1C"/>
    <w:rsid w:val="0090227E"/>
    <w:rsid w:val="0090308A"/>
    <w:rsid w:val="00903DBD"/>
    <w:rsid w:val="009041F9"/>
    <w:rsid w:val="00904262"/>
    <w:rsid w:val="00904F41"/>
    <w:rsid w:val="00905ED3"/>
    <w:rsid w:val="00907B1A"/>
    <w:rsid w:val="00907B3F"/>
    <w:rsid w:val="00910775"/>
    <w:rsid w:val="00910790"/>
    <w:rsid w:val="00910909"/>
    <w:rsid w:val="00910BCA"/>
    <w:rsid w:val="00910CC6"/>
    <w:rsid w:val="00911775"/>
    <w:rsid w:val="00913165"/>
    <w:rsid w:val="00913A02"/>
    <w:rsid w:val="00914BA4"/>
    <w:rsid w:val="0091527C"/>
    <w:rsid w:val="00915AD9"/>
    <w:rsid w:val="00915C6B"/>
    <w:rsid w:val="009160C7"/>
    <w:rsid w:val="00916155"/>
    <w:rsid w:val="00916D84"/>
    <w:rsid w:val="00916E04"/>
    <w:rsid w:val="00916EFD"/>
    <w:rsid w:val="0091789E"/>
    <w:rsid w:val="0092022D"/>
    <w:rsid w:val="0092134D"/>
    <w:rsid w:val="009214C4"/>
    <w:rsid w:val="00921A65"/>
    <w:rsid w:val="0092225B"/>
    <w:rsid w:val="009222AD"/>
    <w:rsid w:val="009224B7"/>
    <w:rsid w:val="009227D9"/>
    <w:rsid w:val="00923C1D"/>
    <w:rsid w:val="00923F97"/>
    <w:rsid w:val="00924146"/>
    <w:rsid w:val="009241BF"/>
    <w:rsid w:val="00924A05"/>
    <w:rsid w:val="00925FE7"/>
    <w:rsid w:val="00926860"/>
    <w:rsid w:val="00926D7E"/>
    <w:rsid w:val="00927A28"/>
    <w:rsid w:val="00930421"/>
    <w:rsid w:val="00930BEA"/>
    <w:rsid w:val="00931893"/>
    <w:rsid w:val="00931D48"/>
    <w:rsid w:val="009323B5"/>
    <w:rsid w:val="009328B5"/>
    <w:rsid w:val="00932A30"/>
    <w:rsid w:val="00932C5A"/>
    <w:rsid w:val="009339E7"/>
    <w:rsid w:val="009359B1"/>
    <w:rsid w:val="009359F5"/>
    <w:rsid w:val="00935D4C"/>
    <w:rsid w:val="00935D59"/>
    <w:rsid w:val="00937E68"/>
    <w:rsid w:val="00937EE4"/>
    <w:rsid w:val="009402E8"/>
    <w:rsid w:val="009418DD"/>
    <w:rsid w:val="009424C8"/>
    <w:rsid w:val="0094291B"/>
    <w:rsid w:val="00943B0A"/>
    <w:rsid w:val="00945308"/>
    <w:rsid w:val="0094543A"/>
    <w:rsid w:val="009506FD"/>
    <w:rsid w:val="0095262A"/>
    <w:rsid w:val="0095277C"/>
    <w:rsid w:val="00952D5D"/>
    <w:rsid w:val="00952EF6"/>
    <w:rsid w:val="00952FC6"/>
    <w:rsid w:val="0095395A"/>
    <w:rsid w:val="00953F58"/>
    <w:rsid w:val="009542D1"/>
    <w:rsid w:val="00954CD4"/>
    <w:rsid w:val="00954D4D"/>
    <w:rsid w:val="0095549A"/>
    <w:rsid w:val="009554B1"/>
    <w:rsid w:val="00955D4D"/>
    <w:rsid w:val="00955FAA"/>
    <w:rsid w:val="009567AA"/>
    <w:rsid w:val="00956ECD"/>
    <w:rsid w:val="0095715D"/>
    <w:rsid w:val="00960027"/>
    <w:rsid w:val="00960904"/>
    <w:rsid w:val="00960D6B"/>
    <w:rsid w:val="00960DF2"/>
    <w:rsid w:val="009610CA"/>
    <w:rsid w:val="00961D4B"/>
    <w:rsid w:val="00963DAC"/>
    <w:rsid w:val="00964C2B"/>
    <w:rsid w:val="0096514F"/>
    <w:rsid w:val="009651D1"/>
    <w:rsid w:val="00966BE3"/>
    <w:rsid w:val="00966C6E"/>
    <w:rsid w:val="009671BF"/>
    <w:rsid w:val="009671CD"/>
    <w:rsid w:val="00970019"/>
    <w:rsid w:val="00970B5A"/>
    <w:rsid w:val="00971FFA"/>
    <w:rsid w:val="00972D63"/>
    <w:rsid w:val="00973840"/>
    <w:rsid w:val="009743B7"/>
    <w:rsid w:val="00974C79"/>
    <w:rsid w:val="00975424"/>
    <w:rsid w:val="009758EF"/>
    <w:rsid w:val="00976F67"/>
    <w:rsid w:val="00976F74"/>
    <w:rsid w:val="00977B3B"/>
    <w:rsid w:val="00977BC9"/>
    <w:rsid w:val="00980344"/>
    <w:rsid w:val="009808E6"/>
    <w:rsid w:val="0098115A"/>
    <w:rsid w:val="00982CFE"/>
    <w:rsid w:val="00983022"/>
    <w:rsid w:val="00983349"/>
    <w:rsid w:val="00983626"/>
    <w:rsid w:val="00983ACB"/>
    <w:rsid w:val="009841BC"/>
    <w:rsid w:val="00985A44"/>
    <w:rsid w:val="00986F00"/>
    <w:rsid w:val="0098702E"/>
    <w:rsid w:val="00987248"/>
    <w:rsid w:val="00987C49"/>
    <w:rsid w:val="00987E93"/>
    <w:rsid w:val="00987FC9"/>
    <w:rsid w:val="0099038E"/>
    <w:rsid w:val="0099061C"/>
    <w:rsid w:val="00990B54"/>
    <w:rsid w:val="00991B73"/>
    <w:rsid w:val="00991D70"/>
    <w:rsid w:val="009928A8"/>
    <w:rsid w:val="009933F4"/>
    <w:rsid w:val="00993E44"/>
    <w:rsid w:val="00994893"/>
    <w:rsid w:val="009949F0"/>
    <w:rsid w:val="0099503F"/>
    <w:rsid w:val="009951AC"/>
    <w:rsid w:val="009953BA"/>
    <w:rsid w:val="00996069"/>
    <w:rsid w:val="009960D2"/>
    <w:rsid w:val="00996456"/>
    <w:rsid w:val="0099694B"/>
    <w:rsid w:val="00997110"/>
    <w:rsid w:val="009971FD"/>
    <w:rsid w:val="00997827"/>
    <w:rsid w:val="0099782B"/>
    <w:rsid w:val="00997F35"/>
    <w:rsid w:val="009A0538"/>
    <w:rsid w:val="009A0CA7"/>
    <w:rsid w:val="009A1399"/>
    <w:rsid w:val="009A2012"/>
    <w:rsid w:val="009A268B"/>
    <w:rsid w:val="009A33DF"/>
    <w:rsid w:val="009A3CBE"/>
    <w:rsid w:val="009A49BA"/>
    <w:rsid w:val="009A5B1C"/>
    <w:rsid w:val="009A5CEC"/>
    <w:rsid w:val="009A6325"/>
    <w:rsid w:val="009A6A21"/>
    <w:rsid w:val="009A7794"/>
    <w:rsid w:val="009A7B0C"/>
    <w:rsid w:val="009A7F0D"/>
    <w:rsid w:val="009B042A"/>
    <w:rsid w:val="009B13CB"/>
    <w:rsid w:val="009B15B1"/>
    <w:rsid w:val="009B2D73"/>
    <w:rsid w:val="009B2ED3"/>
    <w:rsid w:val="009B3B77"/>
    <w:rsid w:val="009B3CD8"/>
    <w:rsid w:val="009B5798"/>
    <w:rsid w:val="009B5829"/>
    <w:rsid w:val="009B5FE8"/>
    <w:rsid w:val="009B6A43"/>
    <w:rsid w:val="009B7156"/>
    <w:rsid w:val="009C0551"/>
    <w:rsid w:val="009C082F"/>
    <w:rsid w:val="009C1B61"/>
    <w:rsid w:val="009C1D28"/>
    <w:rsid w:val="009C1FF2"/>
    <w:rsid w:val="009C2D31"/>
    <w:rsid w:val="009C2DCC"/>
    <w:rsid w:val="009C44E0"/>
    <w:rsid w:val="009C5105"/>
    <w:rsid w:val="009C6650"/>
    <w:rsid w:val="009C6FD5"/>
    <w:rsid w:val="009D04D2"/>
    <w:rsid w:val="009D0B1E"/>
    <w:rsid w:val="009D0DDF"/>
    <w:rsid w:val="009D167D"/>
    <w:rsid w:val="009D16EE"/>
    <w:rsid w:val="009D3250"/>
    <w:rsid w:val="009D3A43"/>
    <w:rsid w:val="009D5F01"/>
    <w:rsid w:val="009D5F02"/>
    <w:rsid w:val="009D7284"/>
    <w:rsid w:val="009D7A70"/>
    <w:rsid w:val="009E04F7"/>
    <w:rsid w:val="009E05A3"/>
    <w:rsid w:val="009E0A0F"/>
    <w:rsid w:val="009E0E59"/>
    <w:rsid w:val="009E3153"/>
    <w:rsid w:val="009E31AB"/>
    <w:rsid w:val="009E31CA"/>
    <w:rsid w:val="009E331B"/>
    <w:rsid w:val="009E3EE1"/>
    <w:rsid w:val="009E3FAE"/>
    <w:rsid w:val="009E4D5B"/>
    <w:rsid w:val="009E4FB6"/>
    <w:rsid w:val="009E5985"/>
    <w:rsid w:val="009E6047"/>
    <w:rsid w:val="009E6270"/>
    <w:rsid w:val="009E686A"/>
    <w:rsid w:val="009E6ED1"/>
    <w:rsid w:val="009E70A2"/>
    <w:rsid w:val="009F092E"/>
    <w:rsid w:val="009F0CF4"/>
    <w:rsid w:val="009F0E4C"/>
    <w:rsid w:val="009F1788"/>
    <w:rsid w:val="009F2CE5"/>
    <w:rsid w:val="009F3030"/>
    <w:rsid w:val="009F4550"/>
    <w:rsid w:val="009F55D6"/>
    <w:rsid w:val="009F57DD"/>
    <w:rsid w:val="009F5D88"/>
    <w:rsid w:val="009F6089"/>
    <w:rsid w:val="009F63BA"/>
    <w:rsid w:val="009F6E37"/>
    <w:rsid w:val="00A00021"/>
    <w:rsid w:val="00A00225"/>
    <w:rsid w:val="00A00A3A"/>
    <w:rsid w:val="00A00AE4"/>
    <w:rsid w:val="00A01E23"/>
    <w:rsid w:val="00A01E56"/>
    <w:rsid w:val="00A022B7"/>
    <w:rsid w:val="00A02DD0"/>
    <w:rsid w:val="00A02F18"/>
    <w:rsid w:val="00A0332A"/>
    <w:rsid w:val="00A03F98"/>
    <w:rsid w:val="00A05692"/>
    <w:rsid w:val="00A05946"/>
    <w:rsid w:val="00A063CA"/>
    <w:rsid w:val="00A06733"/>
    <w:rsid w:val="00A07281"/>
    <w:rsid w:val="00A076E9"/>
    <w:rsid w:val="00A10520"/>
    <w:rsid w:val="00A105C9"/>
    <w:rsid w:val="00A10D5B"/>
    <w:rsid w:val="00A11245"/>
    <w:rsid w:val="00A115B6"/>
    <w:rsid w:val="00A117B7"/>
    <w:rsid w:val="00A12259"/>
    <w:rsid w:val="00A1230D"/>
    <w:rsid w:val="00A12D45"/>
    <w:rsid w:val="00A12F7B"/>
    <w:rsid w:val="00A13EC9"/>
    <w:rsid w:val="00A14202"/>
    <w:rsid w:val="00A14A04"/>
    <w:rsid w:val="00A152CE"/>
    <w:rsid w:val="00A163ED"/>
    <w:rsid w:val="00A165BD"/>
    <w:rsid w:val="00A16831"/>
    <w:rsid w:val="00A170E8"/>
    <w:rsid w:val="00A204D9"/>
    <w:rsid w:val="00A20B56"/>
    <w:rsid w:val="00A20BB3"/>
    <w:rsid w:val="00A214EA"/>
    <w:rsid w:val="00A21B9C"/>
    <w:rsid w:val="00A21E75"/>
    <w:rsid w:val="00A25040"/>
    <w:rsid w:val="00A25472"/>
    <w:rsid w:val="00A258A9"/>
    <w:rsid w:val="00A25BEB"/>
    <w:rsid w:val="00A25DC7"/>
    <w:rsid w:val="00A26A43"/>
    <w:rsid w:val="00A27687"/>
    <w:rsid w:val="00A314F5"/>
    <w:rsid w:val="00A316AF"/>
    <w:rsid w:val="00A318B4"/>
    <w:rsid w:val="00A31A7E"/>
    <w:rsid w:val="00A32037"/>
    <w:rsid w:val="00A320E2"/>
    <w:rsid w:val="00A3274E"/>
    <w:rsid w:val="00A32C9C"/>
    <w:rsid w:val="00A331B9"/>
    <w:rsid w:val="00A332F9"/>
    <w:rsid w:val="00A34039"/>
    <w:rsid w:val="00A34240"/>
    <w:rsid w:val="00A34685"/>
    <w:rsid w:val="00A347B3"/>
    <w:rsid w:val="00A34C60"/>
    <w:rsid w:val="00A3536B"/>
    <w:rsid w:val="00A3577E"/>
    <w:rsid w:val="00A35DA2"/>
    <w:rsid w:val="00A36400"/>
    <w:rsid w:val="00A40340"/>
    <w:rsid w:val="00A41CB1"/>
    <w:rsid w:val="00A4286C"/>
    <w:rsid w:val="00A452F4"/>
    <w:rsid w:val="00A4586D"/>
    <w:rsid w:val="00A45932"/>
    <w:rsid w:val="00A45FD3"/>
    <w:rsid w:val="00A46A49"/>
    <w:rsid w:val="00A46C2E"/>
    <w:rsid w:val="00A473AC"/>
    <w:rsid w:val="00A4741F"/>
    <w:rsid w:val="00A47D33"/>
    <w:rsid w:val="00A5032A"/>
    <w:rsid w:val="00A50B59"/>
    <w:rsid w:val="00A51692"/>
    <w:rsid w:val="00A51A04"/>
    <w:rsid w:val="00A5272F"/>
    <w:rsid w:val="00A52AEF"/>
    <w:rsid w:val="00A5349B"/>
    <w:rsid w:val="00A5415F"/>
    <w:rsid w:val="00A5438C"/>
    <w:rsid w:val="00A54507"/>
    <w:rsid w:val="00A54546"/>
    <w:rsid w:val="00A54BC7"/>
    <w:rsid w:val="00A55726"/>
    <w:rsid w:val="00A55BD4"/>
    <w:rsid w:val="00A55DA3"/>
    <w:rsid w:val="00A5687F"/>
    <w:rsid w:val="00A57600"/>
    <w:rsid w:val="00A57D06"/>
    <w:rsid w:val="00A600CB"/>
    <w:rsid w:val="00A61080"/>
    <w:rsid w:val="00A61365"/>
    <w:rsid w:val="00A6150C"/>
    <w:rsid w:val="00A642AD"/>
    <w:rsid w:val="00A6495C"/>
    <w:rsid w:val="00A64CA9"/>
    <w:rsid w:val="00A656EE"/>
    <w:rsid w:val="00A66557"/>
    <w:rsid w:val="00A667CB"/>
    <w:rsid w:val="00A67587"/>
    <w:rsid w:val="00A67748"/>
    <w:rsid w:val="00A70057"/>
    <w:rsid w:val="00A70632"/>
    <w:rsid w:val="00A70910"/>
    <w:rsid w:val="00A71944"/>
    <w:rsid w:val="00A71CA7"/>
    <w:rsid w:val="00A72440"/>
    <w:rsid w:val="00A72542"/>
    <w:rsid w:val="00A7255D"/>
    <w:rsid w:val="00A726F2"/>
    <w:rsid w:val="00A730B5"/>
    <w:rsid w:val="00A73BB1"/>
    <w:rsid w:val="00A74CEC"/>
    <w:rsid w:val="00A74E7B"/>
    <w:rsid w:val="00A75627"/>
    <w:rsid w:val="00A7734B"/>
    <w:rsid w:val="00A805AB"/>
    <w:rsid w:val="00A80649"/>
    <w:rsid w:val="00A81513"/>
    <w:rsid w:val="00A823B7"/>
    <w:rsid w:val="00A8254B"/>
    <w:rsid w:val="00A83B2B"/>
    <w:rsid w:val="00A84411"/>
    <w:rsid w:val="00A847CF"/>
    <w:rsid w:val="00A84CF1"/>
    <w:rsid w:val="00A84D37"/>
    <w:rsid w:val="00A85007"/>
    <w:rsid w:val="00A853D7"/>
    <w:rsid w:val="00A8652E"/>
    <w:rsid w:val="00A86883"/>
    <w:rsid w:val="00A90508"/>
    <w:rsid w:val="00A90698"/>
    <w:rsid w:val="00A90ABE"/>
    <w:rsid w:val="00A92830"/>
    <w:rsid w:val="00A92AE1"/>
    <w:rsid w:val="00A93025"/>
    <w:rsid w:val="00A94C3D"/>
    <w:rsid w:val="00A9558D"/>
    <w:rsid w:val="00A96A3B"/>
    <w:rsid w:val="00A97845"/>
    <w:rsid w:val="00AA031A"/>
    <w:rsid w:val="00AA03EC"/>
    <w:rsid w:val="00AA0ADA"/>
    <w:rsid w:val="00AA0FF9"/>
    <w:rsid w:val="00AA1C4A"/>
    <w:rsid w:val="00AA1DB5"/>
    <w:rsid w:val="00AA25B7"/>
    <w:rsid w:val="00AA292B"/>
    <w:rsid w:val="00AA2BB1"/>
    <w:rsid w:val="00AA31A1"/>
    <w:rsid w:val="00AA3DE5"/>
    <w:rsid w:val="00AA4472"/>
    <w:rsid w:val="00AA4D8F"/>
    <w:rsid w:val="00AA536E"/>
    <w:rsid w:val="00AA5B62"/>
    <w:rsid w:val="00AA6A67"/>
    <w:rsid w:val="00AA6C50"/>
    <w:rsid w:val="00AA7A12"/>
    <w:rsid w:val="00AA7F55"/>
    <w:rsid w:val="00AB01E6"/>
    <w:rsid w:val="00AB1209"/>
    <w:rsid w:val="00AB14F9"/>
    <w:rsid w:val="00AB2851"/>
    <w:rsid w:val="00AB28C4"/>
    <w:rsid w:val="00AB33CA"/>
    <w:rsid w:val="00AB3524"/>
    <w:rsid w:val="00AB428B"/>
    <w:rsid w:val="00AB4CCF"/>
    <w:rsid w:val="00AB5C74"/>
    <w:rsid w:val="00AB642A"/>
    <w:rsid w:val="00AB694C"/>
    <w:rsid w:val="00AB70B2"/>
    <w:rsid w:val="00AB7CD1"/>
    <w:rsid w:val="00AB7D17"/>
    <w:rsid w:val="00AC0366"/>
    <w:rsid w:val="00AC17D0"/>
    <w:rsid w:val="00AC20C0"/>
    <w:rsid w:val="00AC2EF7"/>
    <w:rsid w:val="00AC38AE"/>
    <w:rsid w:val="00AC3FDF"/>
    <w:rsid w:val="00AC496C"/>
    <w:rsid w:val="00AC574D"/>
    <w:rsid w:val="00AC5FB0"/>
    <w:rsid w:val="00AC6397"/>
    <w:rsid w:val="00AC6A50"/>
    <w:rsid w:val="00AC6BBC"/>
    <w:rsid w:val="00AC6D5E"/>
    <w:rsid w:val="00AC75C8"/>
    <w:rsid w:val="00AC7630"/>
    <w:rsid w:val="00AC7631"/>
    <w:rsid w:val="00AD0198"/>
    <w:rsid w:val="00AD0AF3"/>
    <w:rsid w:val="00AD0C17"/>
    <w:rsid w:val="00AD1099"/>
    <w:rsid w:val="00AD1C3C"/>
    <w:rsid w:val="00AD22AC"/>
    <w:rsid w:val="00AD2364"/>
    <w:rsid w:val="00AD2671"/>
    <w:rsid w:val="00AD2A8E"/>
    <w:rsid w:val="00AD2E7F"/>
    <w:rsid w:val="00AD35CA"/>
    <w:rsid w:val="00AD3642"/>
    <w:rsid w:val="00AD369D"/>
    <w:rsid w:val="00AD3764"/>
    <w:rsid w:val="00AD5B5E"/>
    <w:rsid w:val="00AD5F8B"/>
    <w:rsid w:val="00AD65C6"/>
    <w:rsid w:val="00AD6634"/>
    <w:rsid w:val="00AD6CAA"/>
    <w:rsid w:val="00AD6E48"/>
    <w:rsid w:val="00AD7713"/>
    <w:rsid w:val="00AD7A47"/>
    <w:rsid w:val="00AD7B08"/>
    <w:rsid w:val="00AE14AA"/>
    <w:rsid w:val="00AE191F"/>
    <w:rsid w:val="00AE1AE3"/>
    <w:rsid w:val="00AE2BAB"/>
    <w:rsid w:val="00AE482D"/>
    <w:rsid w:val="00AE497D"/>
    <w:rsid w:val="00AE4FE2"/>
    <w:rsid w:val="00AE539A"/>
    <w:rsid w:val="00AE5EB6"/>
    <w:rsid w:val="00AE6349"/>
    <w:rsid w:val="00AE667C"/>
    <w:rsid w:val="00AE67A4"/>
    <w:rsid w:val="00AE6928"/>
    <w:rsid w:val="00AE6F28"/>
    <w:rsid w:val="00AF0C13"/>
    <w:rsid w:val="00AF144F"/>
    <w:rsid w:val="00AF17A4"/>
    <w:rsid w:val="00AF2286"/>
    <w:rsid w:val="00AF2705"/>
    <w:rsid w:val="00AF30CC"/>
    <w:rsid w:val="00AF314B"/>
    <w:rsid w:val="00AF33F6"/>
    <w:rsid w:val="00AF34F9"/>
    <w:rsid w:val="00AF3746"/>
    <w:rsid w:val="00AF399E"/>
    <w:rsid w:val="00AF3B28"/>
    <w:rsid w:val="00AF42B4"/>
    <w:rsid w:val="00AF5F4A"/>
    <w:rsid w:val="00AF7304"/>
    <w:rsid w:val="00AF7926"/>
    <w:rsid w:val="00AF7CC6"/>
    <w:rsid w:val="00B003F6"/>
    <w:rsid w:val="00B00D23"/>
    <w:rsid w:val="00B01220"/>
    <w:rsid w:val="00B01279"/>
    <w:rsid w:val="00B01305"/>
    <w:rsid w:val="00B01A6C"/>
    <w:rsid w:val="00B024C0"/>
    <w:rsid w:val="00B02754"/>
    <w:rsid w:val="00B02D73"/>
    <w:rsid w:val="00B02F1D"/>
    <w:rsid w:val="00B0390C"/>
    <w:rsid w:val="00B04626"/>
    <w:rsid w:val="00B0475C"/>
    <w:rsid w:val="00B0538E"/>
    <w:rsid w:val="00B06A98"/>
    <w:rsid w:val="00B06D0A"/>
    <w:rsid w:val="00B06F6B"/>
    <w:rsid w:val="00B071FE"/>
    <w:rsid w:val="00B07EDB"/>
    <w:rsid w:val="00B113D5"/>
    <w:rsid w:val="00B11E45"/>
    <w:rsid w:val="00B12B3B"/>
    <w:rsid w:val="00B135F0"/>
    <w:rsid w:val="00B13DA9"/>
    <w:rsid w:val="00B1439B"/>
    <w:rsid w:val="00B14975"/>
    <w:rsid w:val="00B1541E"/>
    <w:rsid w:val="00B156F9"/>
    <w:rsid w:val="00B1651D"/>
    <w:rsid w:val="00B16CE9"/>
    <w:rsid w:val="00B16E48"/>
    <w:rsid w:val="00B1786E"/>
    <w:rsid w:val="00B22813"/>
    <w:rsid w:val="00B22AAA"/>
    <w:rsid w:val="00B2423F"/>
    <w:rsid w:val="00B24330"/>
    <w:rsid w:val="00B24764"/>
    <w:rsid w:val="00B2528A"/>
    <w:rsid w:val="00B25F4E"/>
    <w:rsid w:val="00B278FC"/>
    <w:rsid w:val="00B304A5"/>
    <w:rsid w:val="00B30EC0"/>
    <w:rsid w:val="00B3150B"/>
    <w:rsid w:val="00B31A77"/>
    <w:rsid w:val="00B346F1"/>
    <w:rsid w:val="00B35238"/>
    <w:rsid w:val="00B35C7A"/>
    <w:rsid w:val="00B373C1"/>
    <w:rsid w:val="00B41D72"/>
    <w:rsid w:val="00B42291"/>
    <w:rsid w:val="00B4268D"/>
    <w:rsid w:val="00B42CC0"/>
    <w:rsid w:val="00B4349B"/>
    <w:rsid w:val="00B449AB"/>
    <w:rsid w:val="00B44A4F"/>
    <w:rsid w:val="00B45FCC"/>
    <w:rsid w:val="00B46B4A"/>
    <w:rsid w:val="00B46DD3"/>
    <w:rsid w:val="00B475A9"/>
    <w:rsid w:val="00B47A00"/>
    <w:rsid w:val="00B503D9"/>
    <w:rsid w:val="00B50578"/>
    <w:rsid w:val="00B50847"/>
    <w:rsid w:val="00B51C8F"/>
    <w:rsid w:val="00B52223"/>
    <w:rsid w:val="00B524FF"/>
    <w:rsid w:val="00B52561"/>
    <w:rsid w:val="00B52957"/>
    <w:rsid w:val="00B5326C"/>
    <w:rsid w:val="00B535B4"/>
    <w:rsid w:val="00B53ED9"/>
    <w:rsid w:val="00B541C7"/>
    <w:rsid w:val="00B55376"/>
    <w:rsid w:val="00B56183"/>
    <w:rsid w:val="00B563E4"/>
    <w:rsid w:val="00B56A0E"/>
    <w:rsid w:val="00B57909"/>
    <w:rsid w:val="00B6106E"/>
    <w:rsid w:val="00B61231"/>
    <w:rsid w:val="00B615B1"/>
    <w:rsid w:val="00B618EB"/>
    <w:rsid w:val="00B633B6"/>
    <w:rsid w:val="00B64E0D"/>
    <w:rsid w:val="00B65F1D"/>
    <w:rsid w:val="00B66019"/>
    <w:rsid w:val="00B66D6C"/>
    <w:rsid w:val="00B6708C"/>
    <w:rsid w:val="00B67691"/>
    <w:rsid w:val="00B676D3"/>
    <w:rsid w:val="00B676F7"/>
    <w:rsid w:val="00B71094"/>
    <w:rsid w:val="00B7179D"/>
    <w:rsid w:val="00B717F3"/>
    <w:rsid w:val="00B718B7"/>
    <w:rsid w:val="00B71D63"/>
    <w:rsid w:val="00B72603"/>
    <w:rsid w:val="00B72B3A"/>
    <w:rsid w:val="00B73979"/>
    <w:rsid w:val="00B7405F"/>
    <w:rsid w:val="00B740FA"/>
    <w:rsid w:val="00B74BC8"/>
    <w:rsid w:val="00B75DB8"/>
    <w:rsid w:val="00B77096"/>
    <w:rsid w:val="00B770C6"/>
    <w:rsid w:val="00B772DA"/>
    <w:rsid w:val="00B778BF"/>
    <w:rsid w:val="00B8015E"/>
    <w:rsid w:val="00B80466"/>
    <w:rsid w:val="00B821B9"/>
    <w:rsid w:val="00B822F0"/>
    <w:rsid w:val="00B8275E"/>
    <w:rsid w:val="00B82EB2"/>
    <w:rsid w:val="00B82EDD"/>
    <w:rsid w:val="00B834CD"/>
    <w:rsid w:val="00B83CC9"/>
    <w:rsid w:val="00B846F1"/>
    <w:rsid w:val="00B84F23"/>
    <w:rsid w:val="00B8537B"/>
    <w:rsid w:val="00B85704"/>
    <w:rsid w:val="00B8579B"/>
    <w:rsid w:val="00B862A5"/>
    <w:rsid w:val="00B8656D"/>
    <w:rsid w:val="00B87CE8"/>
    <w:rsid w:val="00B90B85"/>
    <w:rsid w:val="00B9114D"/>
    <w:rsid w:val="00B91524"/>
    <w:rsid w:val="00B91827"/>
    <w:rsid w:val="00B94370"/>
    <w:rsid w:val="00B94624"/>
    <w:rsid w:val="00B94BFA"/>
    <w:rsid w:val="00B950C5"/>
    <w:rsid w:val="00B95BFF"/>
    <w:rsid w:val="00B96D54"/>
    <w:rsid w:val="00B975F2"/>
    <w:rsid w:val="00B97CAA"/>
    <w:rsid w:val="00B97D03"/>
    <w:rsid w:val="00BA0A02"/>
    <w:rsid w:val="00BA10A2"/>
    <w:rsid w:val="00BA18DE"/>
    <w:rsid w:val="00BA1BBB"/>
    <w:rsid w:val="00BA23A7"/>
    <w:rsid w:val="00BA280B"/>
    <w:rsid w:val="00BA394B"/>
    <w:rsid w:val="00BA4850"/>
    <w:rsid w:val="00BA4A2F"/>
    <w:rsid w:val="00BA5659"/>
    <w:rsid w:val="00BA56CE"/>
    <w:rsid w:val="00BA58B9"/>
    <w:rsid w:val="00BA5FF4"/>
    <w:rsid w:val="00BA6613"/>
    <w:rsid w:val="00BA6840"/>
    <w:rsid w:val="00BA74C5"/>
    <w:rsid w:val="00BA7601"/>
    <w:rsid w:val="00BA76A6"/>
    <w:rsid w:val="00BA78C5"/>
    <w:rsid w:val="00BB07DC"/>
    <w:rsid w:val="00BB0F58"/>
    <w:rsid w:val="00BB10EA"/>
    <w:rsid w:val="00BB248D"/>
    <w:rsid w:val="00BB319D"/>
    <w:rsid w:val="00BB352D"/>
    <w:rsid w:val="00BB39DD"/>
    <w:rsid w:val="00BB3E78"/>
    <w:rsid w:val="00BB4478"/>
    <w:rsid w:val="00BB5552"/>
    <w:rsid w:val="00BB5601"/>
    <w:rsid w:val="00BB5AFC"/>
    <w:rsid w:val="00BB5F35"/>
    <w:rsid w:val="00BB6294"/>
    <w:rsid w:val="00BB639E"/>
    <w:rsid w:val="00BB6443"/>
    <w:rsid w:val="00BB7CED"/>
    <w:rsid w:val="00BC14DB"/>
    <w:rsid w:val="00BC16BF"/>
    <w:rsid w:val="00BC17B7"/>
    <w:rsid w:val="00BC27B7"/>
    <w:rsid w:val="00BC286E"/>
    <w:rsid w:val="00BC2AA1"/>
    <w:rsid w:val="00BC3660"/>
    <w:rsid w:val="00BC3A31"/>
    <w:rsid w:val="00BC4092"/>
    <w:rsid w:val="00BC4120"/>
    <w:rsid w:val="00BC4372"/>
    <w:rsid w:val="00BC442F"/>
    <w:rsid w:val="00BC485C"/>
    <w:rsid w:val="00BC6117"/>
    <w:rsid w:val="00BC668A"/>
    <w:rsid w:val="00BC68FF"/>
    <w:rsid w:val="00BC6921"/>
    <w:rsid w:val="00BC6BB8"/>
    <w:rsid w:val="00BC7357"/>
    <w:rsid w:val="00BD01A4"/>
    <w:rsid w:val="00BD0F69"/>
    <w:rsid w:val="00BD179B"/>
    <w:rsid w:val="00BD25A2"/>
    <w:rsid w:val="00BD31DD"/>
    <w:rsid w:val="00BD3371"/>
    <w:rsid w:val="00BD4C14"/>
    <w:rsid w:val="00BD5E52"/>
    <w:rsid w:val="00BD6794"/>
    <w:rsid w:val="00BD6A3E"/>
    <w:rsid w:val="00BD6F7C"/>
    <w:rsid w:val="00BD7486"/>
    <w:rsid w:val="00BD77FA"/>
    <w:rsid w:val="00BE11EE"/>
    <w:rsid w:val="00BE1777"/>
    <w:rsid w:val="00BE1B07"/>
    <w:rsid w:val="00BE1B3C"/>
    <w:rsid w:val="00BE1C61"/>
    <w:rsid w:val="00BE2062"/>
    <w:rsid w:val="00BE2351"/>
    <w:rsid w:val="00BE2669"/>
    <w:rsid w:val="00BE35D1"/>
    <w:rsid w:val="00BE373B"/>
    <w:rsid w:val="00BE3B83"/>
    <w:rsid w:val="00BE3EC9"/>
    <w:rsid w:val="00BE4B73"/>
    <w:rsid w:val="00BE52C8"/>
    <w:rsid w:val="00BE57A9"/>
    <w:rsid w:val="00BE72A6"/>
    <w:rsid w:val="00BF02ED"/>
    <w:rsid w:val="00BF0C38"/>
    <w:rsid w:val="00BF127F"/>
    <w:rsid w:val="00BF17C0"/>
    <w:rsid w:val="00BF2E46"/>
    <w:rsid w:val="00BF2FAD"/>
    <w:rsid w:val="00BF3728"/>
    <w:rsid w:val="00BF3854"/>
    <w:rsid w:val="00BF436E"/>
    <w:rsid w:val="00BF4641"/>
    <w:rsid w:val="00BF4E34"/>
    <w:rsid w:val="00BF513F"/>
    <w:rsid w:val="00BF568E"/>
    <w:rsid w:val="00BF5DB7"/>
    <w:rsid w:val="00BF6162"/>
    <w:rsid w:val="00BF6909"/>
    <w:rsid w:val="00BF6F98"/>
    <w:rsid w:val="00BF702E"/>
    <w:rsid w:val="00BF7B4B"/>
    <w:rsid w:val="00C00594"/>
    <w:rsid w:val="00C0125B"/>
    <w:rsid w:val="00C01BF1"/>
    <w:rsid w:val="00C01E96"/>
    <w:rsid w:val="00C01EE0"/>
    <w:rsid w:val="00C01FDE"/>
    <w:rsid w:val="00C020AF"/>
    <w:rsid w:val="00C02A3F"/>
    <w:rsid w:val="00C03C26"/>
    <w:rsid w:val="00C03EEE"/>
    <w:rsid w:val="00C04189"/>
    <w:rsid w:val="00C047A1"/>
    <w:rsid w:val="00C04D0C"/>
    <w:rsid w:val="00C04F39"/>
    <w:rsid w:val="00C058C4"/>
    <w:rsid w:val="00C05D45"/>
    <w:rsid w:val="00C05DB9"/>
    <w:rsid w:val="00C10443"/>
    <w:rsid w:val="00C11009"/>
    <w:rsid w:val="00C113D2"/>
    <w:rsid w:val="00C117E9"/>
    <w:rsid w:val="00C118D1"/>
    <w:rsid w:val="00C11D8B"/>
    <w:rsid w:val="00C11F5A"/>
    <w:rsid w:val="00C12879"/>
    <w:rsid w:val="00C1398E"/>
    <w:rsid w:val="00C14115"/>
    <w:rsid w:val="00C150C8"/>
    <w:rsid w:val="00C155A2"/>
    <w:rsid w:val="00C1616B"/>
    <w:rsid w:val="00C16C33"/>
    <w:rsid w:val="00C17071"/>
    <w:rsid w:val="00C177CC"/>
    <w:rsid w:val="00C1795B"/>
    <w:rsid w:val="00C17A67"/>
    <w:rsid w:val="00C20263"/>
    <w:rsid w:val="00C220C8"/>
    <w:rsid w:val="00C2215E"/>
    <w:rsid w:val="00C24374"/>
    <w:rsid w:val="00C2461F"/>
    <w:rsid w:val="00C25717"/>
    <w:rsid w:val="00C257E6"/>
    <w:rsid w:val="00C25CCA"/>
    <w:rsid w:val="00C25F9B"/>
    <w:rsid w:val="00C2671C"/>
    <w:rsid w:val="00C26A6B"/>
    <w:rsid w:val="00C274FF"/>
    <w:rsid w:val="00C27530"/>
    <w:rsid w:val="00C27A8D"/>
    <w:rsid w:val="00C27C9C"/>
    <w:rsid w:val="00C30663"/>
    <w:rsid w:val="00C30E0E"/>
    <w:rsid w:val="00C3189E"/>
    <w:rsid w:val="00C318B9"/>
    <w:rsid w:val="00C31A28"/>
    <w:rsid w:val="00C31F95"/>
    <w:rsid w:val="00C320DC"/>
    <w:rsid w:val="00C324D3"/>
    <w:rsid w:val="00C3276F"/>
    <w:rsid w:val="00C329E8"/>
    <w:rsid w:val="00C334CE"/>
    <w:rsid w:val="00C33553"/>
    <w:rsid w:val="00C34357"/>
    <w:rsid w:val="00C34B91"/>
    <w:rsid w:val="00C34BDE"/>
    <w:rsid w:val="00C351BE"/>
    <w:rsid w:val="00C35748"/>
    <w:rsid w:val="00C35DB6"/>
    <w:rsid w:val="00C36574"/>
    <w:rsid w:val="00C3721F"/>
    <w:rsid w:val="00C3723D"/>
    <w:rsid w:val="00C37B24"/>
    <w:rsid w:val="00C37C38"/>
    <w:rsid w:val="00C40FE5"/>
    <w:rsid w:val="00C42A62"/>
    <w:rsid w:val="00C435CD"/>
    <w:rsid w:val="00C438D7"/>
    <w:rsid w:val="00C45313"/>
    <w:rsid w:val="00C45CA6"/>
    <w:rsid w:val="00C45F66"/>
    <w:rsid w:val="00C463C5"/>
    <w:rsid w:val="00C46C60"/>
    <w:rsid w:val="00C5006B"/>
    <w:rsid w:val="00C5049D"/>
    <w:rsid w:val="00C50AB1"/>
    <w:rsid w:val="00C50FAD"/>
    <w:rsid w:val="00C51EE2"/>
    <w:rsid w:val="00C52F05"/>
    <w:rsid w:val="00C553AE"/>
    <w:rsid w:val="00C56230"/>
    <w:rsid w:val="00C566B3"/>
    <w:rsid w:val="00C57B04"/>
    <w:rsid w:val="00C57DC7"/>
    <w:rsid w:val="00C57F44"/>
    <w:rsid w:val="00C60B60"/>
    <w:rsid w:val="00C61ED4"/>
    <w:rsid w:val="00C62D4C"/>
    <w:rsid w:val="00C63E12"/>
    <w:rsid w:val="00C63E5F"/>
    <w:rsid w:val="00C63EE0"/>
    <w:rsid w:val="00C642BA"/>
    <w:rsid w:val="00C64D87"/>
    <w:rsid w:val="00C655E6"/>
    <w:rsid w:val="00C657D0"/>
    <w:rsid w:val="00C65B87"/>
    <w:rsid w:val="00C65DBF"/>
    <w:rsid w:val="00C66949"/>
    <w:rsid w:val="00C66D82"/>
    <w:rsid w:val="00C66E14"/>
    <w:rsid w:val="00C67E2B"/>
    <w:rsid w:val="00C70C14"/>
    <w:rsid w:val="00C70DD5"/>
    <w:rsid w:val="00C7407F"/>
    <w:rsid w:val="00C74C15"/>
    <w:rsid w:val="00C75B91"/>
    <w:rsid w:val="00C75C0D"/>
    <w:rsid w:val="00C76DAC"/>
    <w:rsid w:val="00C76E94"/>
    <w:rsid w:val="00C77899"/>
    <w:rsid w:val="00C77A08"/>
    <w:rsid w:val="00C81361"/>
    <w:rsid w:val="00C81830"/>
    <w:rsid w:val="00C81FB5"/>
    <w:rsid w:val="00C82D3A"/>
    <w:rsid w:val="00C83021"/>
    <w:rsid w:val="00C8346B"/>
    <w:rsid w:val="00C83874"/>
    <w:rsid w:val="00C83A51"/>
    <w:rsid w:val="00C83D89"/>
    <w:rsid w:val="00C84F9E"/>
    <w:rsid w:val="00C84FC9"/>
    <w:rsid w:val="00C85CBB"/>
    <w:rsid w:val="00C867E7"/>
    <w:rsid w:val="00C86D3C"/>
    <w:rsid w:val="00C87257"/>
    <w:rsid w:val="00C87FEC"/>
    <w:rsid w:val="00C90021"/>
    <w:rsid w:val="00C90BED"/>
    <w:rsid w:val="00C92850"/>
    <w:rsid w:val="00C92BC5"/>
    <w:rsid w:val="00C92CE5"/>
    <w:rsid w:val="00C92D24"/>
    <w:rsid w:val="00C93348"/>
    <w:rsid w:val="00C936AC"/>
    <w:rsid w:val="00C93B46"/>
    <w:rsid w:val="00C960EF"/>
    <w:rsid w:val="00C97777"/>
    <w:rsid w:val="00C97D49"/>
    <w:rsid w:val="00C97F56"/>
    <w:rsid w:val="00CA0519"/>
    <w:rsid w:val="00CA09CA"/>
    <w:rsid w:val="00CA0C83"/>
    <w:rsid w:val="00CA12F4"/>
    <w:rsid w:val="00CA2348"/>
    <w:rsid w:val="00CA24D4"/>
    <w:rsid w:val="00CA2537"/>
    <w:rsid w:val="00CA28DC"/>
    <w:rsid w:val="00CA29F4"/>
    <w:rsid w:val="00CA2C14"/>
    <w:rsid w:val="00CA3B27"/>
    <w:rsid w:val="00CA3F9A"/>
    <w:rsid w:val="00CA43A8"/>
    <w:rsid w:val="00CA464D"/>
    <w:rsid w:val="00CA4D28"/>
    <w:rsid w:val="00CA4E50"/>
    <w:rsid w:val="00CA50C6"/>
    <w:rsid w:val="00CA5DA7"/>
    <w:rsid w:val="00CA6125"/>
    <w:rsid w:val="00CA67C8"/>
    <w:rsid w:val="00CA781D"/>
    <w:rsid w:val="00CB01B7"/>
    <w:rsid w:val="00CB0248"/>
    <w:rsid w:val="00CB0B79"/>
    <w:rsid w:val="00CB0E8E"/>
    <w:rsid w:val="00CB16B7"/>
    <w:rsid w:val="00CB1A95"/>
    <w:rsid w:val="00CB2046"/>
    <w:rsid w:val="00CB29F5"/>
    <w:rsid w:val="00CB2BE5"/>
    <w:rsid w:val="00CB4158"/>
    <w:rsid w:val="00CB475B"/>
    <w:rsid w:val="00CB5211"/>
    <w:rsid w:val="00CB591F"/>
    <w:rsid w:val="00CB63DE"/>
    <w:rsid w:val="00CB644D"/>
    <w:rsid w:val="00CB77FB"/>
    <w:rsid w:val="00CB7A4B"/>
    <w:rsid w:val="00CC0256"/>
    <w:rsid w:val="00CC0497"/>
    <w:rsid w:val="00CC0A07"/>
    <w:rsid w:val="00CC0E99"/>
    <w:rsid w:val="00CC121B"/>
    <w:rsid w:val="00CC1309"/>
    <w:rsid w:val="00CC133B"/>
    <w:rsid w:val="00CC215F"/>
    <w:rsid w:val="00CC2844"/>
    <w:rsid w:val="00CC2B59"/>
    <w:rsid w:val="00CC2B5A"/>
    <w:rsid w:val="00CC2FEF"/>
    <w:rsid w:val="00CC307D"/>
    <w:rsid w:val="00CC4389"/>
    <w:rsid w:val="00CC59D5"/>
    <w:rsid w:val="00CC5E03"/>
    <w:rsid w:val="00CC70C4"/>
    <w:rsid w:val="00CD0098"/>
    <w:rsid w:val="00CD01C8"/>
    <w:rsid w:val="00CD1D06"/>
    <w:rsid w:val="00CD241B"/>
    <w:rsid w:val="00CD28F7"/>
    <w:rsid w:val="00CD307F"/>
    <w:rsid w:val="00CD33D8"/>
    <w:rsid w:val="00CD3655"/>
    <w:rsid w:val="00CD390E"/>
    <w:rsid w:val="00CD49EC"/>
    <w:rsid w:val="00CD4AB8"/>
    <w:rsid w:val="00CD5A01"/>
    <w:rsid w:val="00CD5FD2"/>
    <w:rsid w:val="00CD6022"/>
    <w:rsid w:val="00CD6866"/>
    <w:rsid w:val="00CD7B41"/>
    <w:rsid w:val="00CE00AE"/>
    <w:rsid w:val="00CE0BC1"/>
    <w:rsid w:val="00CE12A9"/>
    <w:rsid w:val="00CE3042"/>
    <w:rsid w:val="00CE30F8"/>
    <w:rsid w:val="00CE3C43"/>
    <w:rsid w:val="00CE4495"/>
    <w:rsid w:val="00CE4622"/>
    <w:rsid w:val="00CE5E45"/>
    <w:rsid w:val="00CE65DC"/>
    <w:rsid w:val="00CE6C39"/>
    <w:rsid w:val="00CE770E"/>
    <w:rsid w:val="00CE7BCB"/>
    <w:rsid w:val="00CE7D8E"/>
    <w:rsid w:val="00CF2C73"/>
    <w:rsid w:val="00CF2CB9"/>
    <w:rsid w:val="00CF2EFA"/>
    <w:rsid w:val="00CF3311"/>
    <w:rsid w:val="00CF3C41"/>
    <w:rsid w:val="00CF3E88"/>
    <w:rsid w:val="00CF4753"/>
    <w:rsid w:val="00CF5228"/>
    <w:rsid w:val="00CF56B4"/>
    <w:rsid w:val="00CF6883"/>
    <w:rsid w:val="00CF708C"/>
    <w:rsid w:val="00CF7098"/>
    <w:rsid w:val="00CF710C"/>
    <w:rsid w:val="00CF7576"/>
    <w:rsid w:val="00CF7825"/>
    <w:rsid w:val="00CF7C30"/>
    <w:rsid w:val="00D0038D"/>
    <w:rsid w:val="00D00924"/>
    <w:rsid w:val="00D00C95"/>
    <w:rsid w:val="00D00E69"/>
    <w:rsid w:val="00D017BE"/>
    <w:rsid w:val="00D03EDD"/>
    <w:rsid w:val="00D04CFE"/>
    <w:rsid w:val="00D04F68"/>
    <w:rsid w:val="00D060CE"/>
    <w:rsid w:val="00D064A2"/>
    <w:rsid w:val="00D066FB"/>
    <w:rsid w:val="00D07065"/>
    <w:rsid w:val="00D07715"/>
    <w:rsid w:val="00D07B24"/>
    <w:rsid w:val="00D100DB"/>
    <w:rsid w:val="00D1087C"/>
    <w:rsid w:val="00D10FCF"/>
    <w:rsid w:val="00D12342"/>
    <w:rsid w:val="00D12577"/>
    <w:rsid w:val="00D12BBF"/>
    <w:rsid w:val="00D1303B"/>
    <w:rsid w:val="00D1349B"/>
    <w:rsid w:val="00D134E8"/>
    <w:rsid w:val="00D1398B"/>
    <w:rsid w:val="00D141A2"/>
    <w:rsid w:val="00D14583"/>
    <w:rsid w:val="00D15123"/>
    <w:rsid w:val="00D15246"/>
    <w:rsid w:val="00D1627F"/>
    <w:rsid w:val="00D16DB6"/>
    <w:rsid w:val="00D17414"/>
    <w:rsid w:val="00D206B0"/>
    <w:rsid w:val="00D21026"/>
    <w:rsid w:val="00D21248"/>
    <w:rsid w:val="00D21418"/>
    <w:rsid w:val="00D21CFD"/>
    <w:rsid w:val="00D21DE2"/>
    <w:rsid w:val="00D22B39"/>
    <w:rsid w:val="00D22F18"/>
    <w:rsid w:val="00D23A7B"/>
    <w:rsid w:val="00D23AA2"/>
    <w:rsid w:val="00D24B2D"/>
    <w:rsid w:val="00D24C79"/>
    <w:rsid w:val="00D265A8"/>
    <w:rsid w:val="00D2735C"/>
    <w:rsid w:val="00D2760E"/>
    <w:rsid w:val="00D27B25"/>
    <w:rsid w:val="00D30065"/>
    <w:rsid w:val="00D300AB"/>
    <w:rsid w:val="00D314BA"/>
    <w:rsid w:val="00D319E3"/>
    <w:rsid w:val="00D3333E"/>
    <w:rsid w:val="00D339D1"/>
    <w:rsid w:val="00D33DB0"/>
    <w:rsid w:val="00D34331"/>
    <w:rsid w:val="00D3463D"/>
    <w:rsid w:val="00D347D2"/>
    <w:rsid w:val="00D34D9C"/>
    <w:rsid w:val="00D3607C"/>
    <w:rsid w:val="00D3643A"/>
    <w:rsid w:val="00D36684"/>
    <w:rsid w:val="00D36EC6"/>
    <w:rsid w:val="00D36F13"/>
    <w:rsid w:val="00D36FCF"/>
    <w:rsid w:val="00D3731B"/>
    <w:rsid w:val="00D37C70"/>
    <w:rsid w:val="00D37E06"/>
    <w:rsid w:val="00D403F5"/>
    <w:rsid w:val="00D404EA"/>
    <w:rsid w:val="00D40AEA"/>
    <w:rsid w:val="00D40E9C"/>
    <w:rsid w:val="00D413CA"/>
    <w:rsid w:val="00D41498"/>
    <w:rsid w:val="00D414DF"/>
    <w:rsid w:val="00D42857"/>
    <w:rsid w:val="00D4381B"/>
    <w:rsid w:val="00D4481B"/>
    <w:rsid w:val="00D44859"/>
    <w:rsid w:val="00D44B5D"/>
    <w:rsid w:val="00D45DA7"/>
    <w:rsid w:val="00D464D3"/>
    <w:rsid w:val="00D46500"/>
    <w:rsid w:val="00D5045B"/>
    <w:rsid w:val="00D50518"/>
    <w:rsid w:val="00D5084E"/>
    <w:rsid w:val="00D51BCE"/>
    <w:rsid w:val="00D52CAE"/>
    <w:rsid w:val="00D5313C"/>
    <w:rsid w:val="00D5324F"/>
    <w:rsid w:val="00D53A79"/>
    <w:rsid w:val="00D54974"/>
    <w:rsid w:val="00D54B8E"/>
    <w:rsid w:val="00D54BD4"/>
    <w:rsid w:val="00D54E97"/>
    <w:rsid w:val="00D55B7D"/>
    <w:rsid w:val="00D55EE0"/>
    <w:rsid w:val="00D55F9C"/>
    <w:rsid w:val="00D567E4"/>
    <w:rsid w:val="00D5682B"/>
    <w:rsid w:val="00D56FD4"/>
    <w:rsid w:val="00D5715B"/>
    <w:rsid w:val="00D57330"/>
    <w:rsid w:val="00D57621"/>
    <w:rsid w:val="00D57871"/>
    <w:rsid w:val="00D5793D"/>
    <w:rsid w:val="00D57B93"/>
    <w:rsid w:val="00D57F88"/>
    <w:rsid w:val="00D60A9F"/>
    <w:rsid w:val="00D6143C"/>
    <w:rsid w:val="00D627B1"/>
    <w:rsid w:val="00D6427D"/>
    <w:rsid w:val="00D644DF"/>
    <w:rsid w:val="00D6512E"/>
    <w:rsid w:val="00D65D71"/>
    <w:rsid w:val="00D66A99"/>
    <w:rsid w:val="00D66E2C"/>
    <w:rsid w:val="00D67521"/>
    <w:rsid w:val="00D6758B"/>
    <w:rsid w:val="00D679AB"/>
    <w:rsid w:val="00D704B7"/>
    <w:rsid w:val="00D712C4"/>
    <w:rsid w:val="00D71E4C"/>
    <w:rsid w:val="00D7446B"/>
    <w:rsid w:val="00D74B97"/>
    <w:rsid w:val="00D77132"/>
    <w:rsid w:val="00D7766F"/>
    <w:rsid w:val="00D779E4"/>
    <w:rsid w:val="00D80544"/>
    <w:rsid w:val="00D8092C"/>
    <w:rsid w:val="00D81334"/>
    <w:rsid w:val="00D8139D"/>
    <w:rsid w:val="00D81498"/>
    <w:rsid w:val="00D81688"/>
    <w:rsid w:val="00D81E96"/>
    <w:rsid w:val="00D828AE"/>
    <w:rsid w:val="00D83C00"/>
    <w:rsid w:val="00D83CFA"/>
    <w:rsid w:val="00D83EBE"/>
    <w:rsid w:val="00D84927"/>
    <w:rsid w:val="00D84E87"/>
    <w:rsid w:val="00D85457"/>
    <w:rsid w:val="00D85461"/>
    <w:rsid w:val="00D86B08"/>
    <w:rsid w:val="00D86DE8"/>
    <w:rsid w:val="00D86DF5"/>
    <w:rsid w:val="00D9048F"/>
    <w:rsid w:val="00D91551"/>
    <w:rsid w:val="00D91F8D"/>
    <w:rsid w:val="00D92092"/>
    <w:rsid w:val="00D92C37"/>
    <w:rsid w:val="00D9302F"/>
    <w:rsid w:val="00D9388A"/>
    <w:rsid w:val="00D93CDA"/>
    <w:rsid w:val="00D94012"/>
    <w:rsid w:val="00D94C5F"/>
    <w:rsid w:val="00D96167"/>
    <w:rsid w:val="00D96804"/>
    <w:rsid w:val="00D96B3F"/>
    <w:rsid w:val="00D97912"/>
    <w:rsid w:val="00D97B8B"/>
    <w:rsid w:val="00DA0759"/>
    <w:rsid w:val="00DA0BF7"/>
    <w:rsid w:val="00DA1BEA"/>
    <w:rsid w:val="00DA2408"/>
    <w:rsid w:val="00DA33B7"/>
    <w:rsid w:val="00DA33EB"/>
    <w:rsid w:val="00DA36C0"/>
    <w:rsid w:val="00DA400B"/>
    <w:rsid w:val="00DA401A"/>
    <w:rsid w:val="00DA4AF2"/>
    <w:rsid w:val="00DA5176"/>
    <w:rsid w:val="00DA519B"/>
    <w:rsid w:val="00DA52A3"/>
    <w:rsid w:val="00DA5CE3"/>
    <w:rsid w:val="00DA5D4A"/>
    <w:rsid w:val="00DA5DA5"/>
    <w:rsid w:val="00DA72F8"/>
    <w:rsid w:val="00DA795A"/>
    <w:rsid w:val="00DB03CE"/>
    <w:rsid w:val="00DB08F8"/>
    <w:rsid w:val="00DB1343"/>
    <w:rsid w:val="00DB188D"/>
    <w:rsid w:val="00DB19D4"/>
    <w:rsid w:val="00DB1C74"/>
    <w:rsid w:val="00DB1FB1"/>
    <w:rsid w:val="00DB3080"/>
    <w:rsid w:val="00DB3A80"/>
    <w:rsid w:val="00DB3C6B"/>
    <w:rsid w:val="00DB3F14"/>
    <w:rsid w:val="00DB40F7"/>
    <w:rsid w:val="00DB42D3"/>
    <w:rsid w:val="00DB4358"/>
    <w:rsid w:val="00DB45C4"/>
    <w:rsid w:val="00DB5729"/>
    <w:rsid w:val="00DB5ACE"/>
    <w:rsid w:val="00DB6ECA"/>
    <w:rsid w:val="00DB71A6"/>
    <w:rsid w:val="00DB7A95"/>
    <w:rsid w:val="00DB7E1D"/>
    <w:rsid w:val="00DC0A1C"/>
    <w:rsid w:val="00DC20ED"/>
    <w:rsid w:val="00DC4591"/>
    <w:rsid w:val="00DC4CDF"/>
    <w:rsid w:val="00DC5F6B"/>
    <w:rsid w:val="00DC7E2A"/>
    <w:rsid w:val="00DD18DA"/>
    <w:rsid w:val="00DD1B17"/>
    <w:rsid w:val="00DD1D7D"/>
    <w:rsid w:val="00DD1FE9"/>
    <w:rsid w:val="00DD328B"/>
    <w:rsid w:val="00DD475E"/>
    <w:rsid w:val="00DD6C07"/>
    <w:rsid w:val="00DD7019"/>
    <w:rsid w:val="00DD73D7"/>
    <w:rsid w:val="00DD7B07"/>
    <w:rsid w:val="00DE03BA"/>
    <w:rsid w:val="00DE100A"/>
    <w:rsid w:val="00DE16D8"/>
    <w:rsid w:val="00DE1F07"/>
    <w:rsid w:val="00DE23D9"/>
    <w:rsid w:val="00DE264C"/>
    <w:rsid w:val="00DE2ACB"/>
    <w:rsid w:val="00DE390E"/>
    <w:rsid w:val="00DE4205"/>
    <w:rsid w:val="00DE5F4E"/>
    <w:rsid w:val="00DE6512"/>
    <w:rsid w:val="00DE7673"/>
    <w:rsid w:val="00DE7EFC"/>
    <w:rsid w:val="00DF18CF"/>
    <w:rsid w:val="00DF1BA8"/>
    <w:rsid w:val="00DF2187"/>
    <w:rsid w:val="00DF22E5"/>
    <w:rsid w:val="00DF24B0"/>
    <w:rsid w:val="00DF2E1C"/>
    <w:rsid w:val="00DF2F7F"/>
    <w:rsid w:val="00DF5858"/>
    <w:rsid w:val="00DF5D08"/>
    <w:rsid w:val="00DF5DA0"/>
    <w:rsid w:val="00DF5F6C"/>
    <w:rsid w:val="00DF6126"/>
    <w:rsid w:val="00DF71CC"/>
    <w:rsid w:val="00E0038F"/>
    <w:rsid w:val="00E0058E"/>
    <w:rsid w:val="00E00EE3"/>
    <w:rsid w:val="00E014FB"/>
    <w:rsid w:val="00E0153B"/>
    <w:rsid w:val="00E01E46"/>
    <w:rsid w:val="00E023E0"/>
    <w:rsid w:val="00E025F6"/>
    <w:rsid w:val="00E032AF"/>
    <w:rsid w:val="00E04341"/>
    <w:rsid w:val="00E04F7C"/>
    <w:rsid w:val="00E057C0"/>
    <w:rsid w:val="00E06522"/>
    <w:rsid w:val="00E067A9"/>
    <w:rsid w:val="00E073CC"/>
    <w:rsid w:val="00E10232"/>
    <w:rsid w:val="00E10843"/>
    <w:rsid w:val="00E12182"/>
    <w:rsid w:val="00E12651"/>
    <w:rsid w:val="00E12A75"/>
    <w:rsid w:val="00E12E8D"/>
    <w:rsid w:val="00E132C2"/>
    <w:rsid w:val="00E1383E"/>
    <w:rsid w:val="00E139A5"/>
    <w:rsid w:val="00E13E9F"/>
    <w:rsid w:val="00E14A4B"/>
    <w:rsid w:val="00E15C37"/>
    <w:rsid w:val="00E1668C"/>
    <w:rsid w:val="00E16EAF"/>
    <w:rsid w:val="00E179B1"/>
    <w:rsid w:val="00E17A01"/>
    <w:rsid w:val="00E17BE8"/>
    <w:rsid w:val="00E213A1"/>
    <w:rsid w:val="00E2147E"/>
    <w:rsid w:val="00E2259F"/>
    <w:rsid w:val="00E228C2"/>
    <w:rsid w:val="00E23362"/>
    <w:rsid w:val="00E238E8"/>
    <w:rsid w:val="00E24033"/>
    <w:rsid w:val="00E24AE9"/>
    <w:rsid w:val="00E250D7"/>
    <w:rsid w:val="00E25FD5"/>
    <w:rsid w:val="00E2637E"/>
    <w:rsid w:val="00E26A05"/>
    <w:rsid w:val="00E26B90"/>
    <w:rsid w:val="00E27BF4"/>
    <w:rsid w:val="00E30ABC"/>
    <w:rsid w:val="00E31014"/>
    <w:rsid w:val="00E3136D"/>
    <w:rsid w:val="00E325E1"/>
    <w:rsid w:val="00E33365"/>
    <w:rsid w:val="00E33398"/>
    <w:rsid w:val="00E33E0C"/>
    <w:rsid w:val="00E344FB"/>
    <w:rsid w:val="00E34ABB"/>
    <w:rsid w:val="00E34E81"/>
    <w:rsid w:val="00E3534E"/>
    <w:rsid w:val="00E35750"/>
    <w:rsid w:val="00E36450"/>
    <w:rsid w:val="00E37B5E"/>
    <w:rsid w:val="00E37EB1"/>
    <w:rsid w:val="00E400BD"/>
    <w:rsid w:val="00E411A5"/>
    <w:rsid w:val="00E41B0E"/>
    <w:rsid w:val="00E423D5"/>
    <w:rsid w:val="00E4295F"/>
    <w:rsid w:val="00E42A69"/>
    <w:rsid w:val="00E44B94"/>
    <w:rsid w:val="00E44F72"/>
    <w:rsid w:val="00E459A2"/>
    <w:rsid w:val="00E46305"/>
    <w:rsid w:val="00E474E3"/>
    <w:rsid w:val="00E502AC"/>
    <w:rsid w:val="00E502E4"/>
    <w:rsid w:val="00E506E1"/>
    <w:rsid w:val="00E50923"/>
    <w:rsid w:val="00E50C12"/>
    <w:rsid w:val="00E50FDD"/>
    <w:rsid w:val="00E51028"/>
    <w:rsid w:val="00E51EF7"/>
    <w:rsid w:val="00E5354D"/>
    <w:rsid w:val="00E54927"/>
    <w:rsid w:val="00E559F9"/>
    <w:rsid w:val="00E5669D"/>
    <w:rsid w:val="00E56FEC"/>
    <w:rsid w:val="00E57E3D"/>
    <w:rsid w:val="00E6024C"/>
    <w:rsid w:val="00E602D9"/>
    <w:rsid w:val="00E60DD0"/>
    <w:rsid w:val="00E60F91"/>
    <w:rsid w:val="00E612A5"/>
    <w:rsid w:val="00E61684"/>
    <w:rsid w:val="00E62EBF"/>
    <w:rsid w:val="00E63FBA"/>
    <w:rsid w:val="00E64832"/>
    <w:rsid w:val="00E66E80"/>
    <w:rsid w:val="00E66F28"/>
    <w:rsid w:val="00E67D41"/>
    <w:rsid w:val="00E70390"/>
    <w:rsid w:val="00E70699"/>
    <w:rsid w:val="00E709C1"/>
    <w:rsid w:val="00E71658"/>
    <w:rsid w:val="00E720F3"/>
    <w:rsid w:val="00E726E7"/>
    <w:rsid w:val="00E738D8"/>
    <w:rsid w:val="00E73C88"/>
    <w:rsid w:val="00E74429"/>
    <w:rsid w:val="00E74751"/>
    <w:rsid w:val="00E74787"/>
    <w:rsid w:val="00E74B40"/>
    <w:rsid w:val="00E7592E"/>
    <w:rsid w:val="00E759C6"/>
    <w:rsid w:val="00E7634F"/>
    <w:rsid w:val="00E775D4"/>
    <w:rsid w:val="00E80027"/>
    <w:rsid w:val="00E8128B"/>
    <w:rsid w:val="00E8199F"/>
    <w:rsid w:val="00E823F6"/>
    <w:rsid w:val="00E829D2"/>
    <w:rsid w:val="00E82C8C"/>
    <w:rsid w:val="00E82D68"/>
    <w:rsid w:val="00E8380C"/>
    <w:rsid w:val="00E83CE5"/>
    <w:rsid w:val="00E84A61"/>
    <w:rsid w:val="00E84BED"/>
    <w:rsid w:val="00E85EAD"/>
    <w:rsid w:val="00E866EF"/>
    <w:rsid w:val="00E867C7"/>
    <w:rsid w:val="00E8715F"/>
    <w:rsid w:val="00E87217"/>
    <w:rsid w:val="00E87510"/>
    <w:rsid w:val="00E8758A"/>
    <w:rsid w:val="00E90D6E"/>
    <w:rsid w:val="00E913B2"/>
    <w:rsid w:val="00E919B9"/>
    <w:rsid w:val="00E922BC"/>
    <w:rsid w:val="00E9238B"/>
    <w:rsid w:val="00E94365"/>
    <w:rsid w:val="00E95234"/>
    <w:rsid w:val="00E958D2"/>
    <w:rsid w:val="00E959C1"/>
    <w:rsid w:val="00E970A1"/>
    <w:rsid w:val="00E97C60"/>
    <w:rsid w:val="00EA026A"/>
    <w:rsid w:val="00EA092F"/>
    <w:rsid w:val="00EA16EF"/>
    <w:rsid w:val="00EA26B8"/>
    <w:rsid w:val="00EA37FF"/>
    <w:rsid w:val="00EA3A7B"/>
    <w:rsid w:val="00EA3D00"/>
    <w:rsid w:val="00EA42FF"/>
    <w:rsid w:val="00EA44A4"/>
    <w:rsid w:val="00EA53BC"/>
    <w:rsid w:val="00EA55E1"/>
    <w:rsid w:val="00EA5C66"/>
    <w:rsid w:val="00EA5EAA"/>
    <w:rsid w:val="00EA5FF1"/>
    <w:rsid w:val="00EA6771"/>
    <w:rsid w:val="00EA7EC8"/>
    <w:rsid w:val="00EB09E5"/>
    <w:rsid w:val="00EB19E8"/>
    <w:rsid w:val="00EB286F"/>
    <w:rsid w:val="00EB2F43"/>
    <w:rsid w:val="00EB2F72"/>
    <w:rsid w:val="00EB308C"/>
    <w:rsid w:val="00EB381C"/>
    <w:rsid w:val="00EB3DE7"/>
    <w:rsid w:val="00EB4546"/>
    <w:rsid w:val="00EB48D9"/>
    <w:rsid w:val="00EB49A0"/>
    <w:rsid w:val="00EB52E3"/>
    <w:rsid w:val="00EB5909"/>
    <w:rsid w:val="00EB5C92"/>
    <w:rsid w:val="00EB7593"/>
    <w:rsid w:val="00EB767D"/>
    <w:rsid w:val="00EC03D8"/>
    <w:rsid w:val="00EC0C41"/>
    <w:rsid w:val="00EC0CB0"/>
    <w:rsid w:val="00EC1900"/>
    <w:rsid w:val="00EC1A10"/>
    <w:rsid w:val="00EC1A8B"/>
    <w:rsid w:val="00EC2625"/>
    <w:rsid w:val="00EC394F"/>
    <w:rsid w:val="00EC43E3"/>
    <w:rsid w:val="00EC4F2C"/>
    <w:rsid w:val="00EC5118"/>
    <w:rsid w:val="00EC53F4"/>
    <w:rsid w:val="00EC5A98"/>
    <w:rsid w:val="00EC5BED"/>
    <w:rsid w:val="00EC5EB3"/>
    <w:rsid w:val="00EC5FBA"/>
    <w:rsid w:val="00EC6837"/>
    <w:rsid w:val="00EC68DB"/>
    <w:rsid w:val="00EC6E0B"/>
    <w:rsid w:val="00EC7886"/>
    <w:rsid w:val="00ED0BF6"/>
    <w:rsid w:val="00ED0FD0"/>
    <w:rsid w:val="00ED2048"/>
    <w:rsid w:val="00ED21E9"/>
    <w:rsid w:val="00ED2350"/>
    <w:rsid w:val="00ED2553"/>
    <w:rsid w:val="00ED28BA"/>
    <w:rsid w:val="00ED4CBB"/>
    <w:rsid w:val="00ED4E50"/>
    <w:rsid w:val="00ED542A"/>
    <w:rsid w:val="00ED783E"/>
    <w:rsid w:val="00EE041D"/>
    <w:rsid w:val="00EE1021"/>
    <w:rsid w:val="00EE1364"/>
    <w:rsid w:val="00EE14A5"/>
    <w:rsid w:val="00EE2E20"/>
    <w:rsid w:val="00EE3DEF"/>
    <w:rsid w:val="00EE4227"/>
    <w:rsid w:val="00EE6373"/>
    <w:rsid w:val="00EE7389"/>
    <w:rsid w:val="00EE79FA"/>
    <w:rsid w:val="00EE7DB7"/>
    <w:rsid w:val="00EF00C2"/>
    <w:rsid w:val="00EF0463"/>
    <w:rsid w:val="00EF07EC"/>
    <w:rsid w:val="00EF1081"/>
    <w:rsid w:val="00EF1C91"/>
    <w:rsid w:val="00EF2695"/>
    <w:rsid w:val="00EF3CED"/>
    <w:rsid w:val="00EF41AF"/>
    <w:rsid w:val="00EF50D4"/>
    <w:rsid w:val="00EF583A"/>
    <w:rsid w:val="00EF5854"/>
    <w:rsid w:val="00EF5DB8"/>
    <w:rsid w:val="00EF659F"/>
    <w:rsid w:val="00EF71B0"/>
    <w:rsid w:val="00F01A79"/>
    <w:rsid w:val="00F01CF9"/>
    <w:rsid w:val="00F0300E"/>
    <w:rsid w:val="00F03039"/>
    <w:rsid w:val="00F03315"/>
    <w:rsid w:val="00F03A01"/>
    <w:rsid w:val="00F04977"/>
    <w:rsid w:val="00F04B34"/>
    <w:rsid w:val="00F07026"/>
    <w:rsid w:val="00F07B61"/>
    <w:rsid w:val="00F10141"/>
    <w:rsid w:val="00F127B8"/>
    <w:rsid w:val="00F13030"/>
    <w:rsid w:val="00F13847"/>
    <w:rsid w:val="00F1577D"/>
    <w:rsid w:val="00F15A7A"/>
    <w:rsid w:val="00F16BE0"/>
    <w:rsid w:val="00F17CC7"/>
    <w:rsid w:val="00F17EBB"/>
    <w:rsid w:val="00F205A0"/>
    <w:rsid w:val="00F20DB7"/>
    <w:rsid w:val="00F21A06"/>
    <w:rsid w:val="00F21A21"/>
    <w:rsid w:val="00F220C5"/>
    <w:rsid w:val="00F22D69"/>
    <w:rsid w:val="00F232E0"/>
    <w:rsid w:val="00F2436E"/>
    <w:rsid w:val="00F24B65"/>
    <w:rsid w:val="00F24C60"/>
    <w:rsid w:val="00F25B12"/>
    <w:rsid w:val="00F2652C"/>
    <w:rsid w:val="00F2714C"/>
    <w:rsid w:val="00F31044"/>
    <w:rsid w:val="00F321A2"/>
    <w:rsid w:val="00F33462"/>
    <w:rsid w:val="00F345A6"/>
    <w:rsid w:val="00F349EE"/>
    <w:rsid w:val="00F358F1"/>
    <w:rsid w:val="00F369A2"/>
    <w:rsid w:val="00F36E82"/>
    <w:rsid w:val="00F377F6"/>
    <w:rsid w:val="00F42219"/>
    <w:rsid w:val="00F42253"/>
    <w:rsid w:val="00F430E2"/>
    <w:rsid w:val="00F43170"/>
    <w:rsid w:val="00F44414"/>
    <w:rsid w:val="00F46BDD"/>
    <w:rsid w:val="00F46BFB"/>
    <w:rsid w:val="00F46CB0"/>
    <w:rsid w:val="00F47E4C"/>
    <w:rsid w:val="00F50C82"/>
    <w:rsid w:val="00F5150F"/>
    <w:rsid w:val="00F51F8F"/>
    <w:rsid w:val="00F53092"/>
    <w:rsid w:val="00F533D3"/>
    <w:rsid w:val="00F53FE7"/>
    <w:rsid w:val="00F54B7D"/>
    <w:rsid w:val="00F5573D"/>
    <w:rsid w:val="00F558B8"/>
    <w:rsid w:val="00F55F30"/>
    <w:rsid w:val="00F5680D"/>
    <w:rsid w:val="00F56A33"/>
    <w:rsid w:val="00F57603"/>
    <w:rsid w:val="00F57C86"/>
    <w:rsid w:val="00F602FE"/>
    <w:rsid w:val="00F61028"/>
    <w:rsid w:val="00F61874"/>
    <w:rsid w:val="00F61B5E"/>
    <w:rsid w:val="00F62090"/>
    <w:rsid w:val="00F623D5"/>
    <w:rsid w:val="00F62C03"/>
    <w:rsid w:val="00F62C71"/>
    <w:rsid w:val="00F62FD8"/>
    <w:rsid w:val="00F6394C"/>
    <w:rsid w:val="00F64278"/>
    <w:rsid w:val="00F66F77"/>
    <w:rsid w:val="00F670ED"/>
    <w:rsid w:val="00F676E1"/>
    <w:rsid w:val="00F6797D"/>
    <w:rsid w:val="00F7143F"/>
    <w:rsid w:val="00F72EBC"/>
    <w:rsid w:val="00F73466"/>
    <w:rsid w:val="00F73A36"/>
    <w:rsid w:val="00F74396"/>
    <w:rsid w:val="00F743CE"/>
    <w:rsid w:val="00F74DDA"/>
    <w:rsid w:val="00F74E94"/>
    <w:rsid w:val="00F75969"/>
    <w:rsid w:val="00F76272"/>
    <w:rsid w:val="00F7657A"/>
    <w:rsid w:val="00F7657D"/>
    <w:rsid w:val="00F76944"/>
    <w:rsid w:val="00F76E24"/>
    <w:rsid w:val="00F80D04"/>
    <w:rsid w:val="00F8174C"/>
    <w:rsid w:val="00F81950"/>
    <w:rsid w:val="00F82573"/>
    <w:rsid w:val="00F82D1C"/>
    <w:rsid w:val="00F839C2"/>
    <w:rsid w:val="00F83A6F"/>
    <w:rsid w:val="00F84197"/>
    <w:rsid w:val="00F845C9"/>
    <w:rsid w:val="00F848F1"/>
    <w:rsid w:val="00F865B3"/>
    <w:rsid w:val="00F869E7"/>
    <w:rsid w:val="00F86B7B"/>
    <w:rsid w:val="00F86EA7"/>
    <w:rsid w:val="00F87534"/>
    <w:rsid w:val="00F87870"/>
    <w:rsid w:val="00F87D63"/>
    <w:rsid w:val="00F906D7"/>
    <w:rsid w:val="00F91160"/>
    <w:rsid w:val="00F918A5"/>
    <w:rsid w:val="00F926CA"/>
    <w:rsid w:val="00F92754"/>
    <w:rsid w:val="00F92A7A"/>
    <w:rsid w:val="00F93448"/>
    <w:rsid w:val="00F9386C"/>
    <w:rsid w:val="00F93B4A"/>
    <w:rsid w:val="00F93DEA"/>
    <w:rsid w:val="00F94153"/>
    <w:rsid w:val="00F964C8"/>
    <w:rsid w:val="00F96724"/>
    <w:rsid w:val="00F970C1"/>
    <w:rsid w:val="00F97660"/>
    <w:rsid w:val="00F97A5F"/>
    <w:rsid w:val="00FA06A6"/>
    <w:rsid w:val="00FA0EC7"/>
    <w:rsid w:val="00FA1164"/>
    <w:rsid w:val="00FA1718"/>
    <w:rsid w:val="00FA1740"/>
    <w:rsid w:val="00FA2450"/>
    <w:rsid w:val="00FA2AC7"/>
    <w:rsid w:val="00FA31F6"/>
    <w:rsid w:val="00FA457A"/>
    <w:rsid w:val="00FA4727"/>
    <w:rsid w:val="00FA4739"/>
    <w:rsid w:val="00FA4765"/>
    <w:rsid w:val="00FA4C35"/>
    <w:rsid w:val="00FA5242"/>
    <w:rsid w:val="00FA5717"/>
    <w:rsid w:val="00FA5B56"/>
    <w:rsid w:val="00FA6FEC"/>
    <w:rsid w:val="00FA7100"/>
    <w:rsid w:val="00FA7D43"/>
    <w:rsid w:val="00FB0935"/>
    <w:rsid w:val="00FB097F"/>
    <w:rsid w:val="00FB0AC3"/>
    <w:rsid w:val="00FB0D7F"/>
    <w:rsid w:val="00FB113E"/>
    <w:rsid w:val="00FB12E0"/>
    <w:rsid w:val="00FB1688"/>
    <w:rsid w:val="00FB3600"/>
    <w:rsid w:val="00FB3EFF"/>
    <w:rsid w:val="00FB43C3"/>
    <w:rsid w:val="00FB451B"/>
    <w:rsid w:val="00FB4D0C"/>
    <w:rsid w:val="00FB4E02"/>
    <w:rsid w:val="00FB5170"/>
    <w:rsid w:val="00FB57BC"/>
    <w:rsid w:val="00FB5806"/>
    <w:rsid w:val="00FB5B82"/>
    <w:rsid w:val="00FB6896"/>
    <w:rsid w:val="00FB6913"/>
    <w:rsid w:val="00FC0D7E"/>
    <w:rsid w:val="00FC13D2"/>
    <w:rsid w:val="00FC2BA3"/>
    <w:rsid w:val="00FC2CA6"/>
    <w:rsid w:val="00FC2EDB"/>
    <w:rsid w:val="00FC35EA"/>
    <w:rsid w:val="00FC51AA"/>
    <w:rsid w:val="00FC6467"/>
    <w:rsid w:val="00FC6DBF"/>
    <w:rsid w:val="00FC715A"/>
    <w:rsid w:val="00FC71F4"/>
    <w:rsid w:val="00FC7568"/>
    <w:rsid w:val="00FC7BE6"/>
    <w:rsid w:val="00FD0988"/>
    <w:rsid w:val="00FD0E6A"/>
    <w:rsid w:val="00FD1793"/>
    <w:rsid w:val="00FD1CD6"/>
    <w:rsid w:val="00FD1D20"/>
    <w:rsid w:val="00FD2EF8"/>
    <w:rsid w:val="00FD3A76"/>
    <w:rsid w:val="00FD50A0"/>
    <w:rsid w:val="00FD6BCF"/>
    <w:rsid w:val="00FD7A02"/>
    <w:rsid w:val="00FD7D47"/>
    <w:rsid w:val="00FE00E0"/>
    <w:rsid w:val="00FE0BF9"/>
    <w:rsid w:val="00FE1645"/>
    <w:rsid w:val="00FE1CE6"/>
    <w:rsid w:val="00FE2584"/>
    <w:rsid w:val="00FE3196"/>
    <w:rsid w:val="00FE35E0"/>
    <w:rsid w:val="00FE36D1"/>
    <w:rsid w:val="00FE38AC"/>
    <w:rsid w:val="00FE38C3"/>
    <w:rsid w:val="00FE396C"/>
    <w:rsid w:val="00FE3D35"/>
    <w:rsid w:val="00FE4534"/>
    <w:rsid w:val="00FE46C9"/>
    <w:rsid w:val="00FE48B6"/>
    <w:rsid w:val="00FE49ED"/>
    <w:rsid w:val="00FE4A13"/>
    <w:rsid w:val="00FE4B81"/>
    <w:rsid w:val="00FE5E9B"/>
    <w:rsid w:val="00FE67D3"/>
    <w:rsid w:val="00FE710F"/>
    <w:rsid w:val="00FE71BA"/>
    <w:rsid w:val="00FE71F0"/>
    <w:rsid w:val="00FE722B"/>
    <w:rsid w:val="00FE7855"/>
    <w:rsid w:val="00FF0077"/>
    <w:rsid w:val="00FF11F3"/>
    <w:rsid w:val="00FF1D18"/>
    <w:rsid w:val="00FF1DA4"/>
    <w:rsid w:val="00FF2ACD"/>
    <w:rsid w:val="00FF2D95"/>
    <w:rsid w:val="00FF3645"/>
    <w:rsid w:val="00FF3B0E"/>
    <w:rsid w:val="00FF3F50"/>
    <w:rsid w:val="00FF45F7"/>
    <w:rsid w:val="00FF4CE4"/>
    <w:rsid w:val="00FF4D8D"/>
    <w:rsid w:val="00FF6240"/>
    <w:rsid w:val="00FF694A"/>
    <w:rsid w:val="00FF6A85"/>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shapelayout v:ext="edit">
      <o:idmap v:ext="edit" data="1"/>
    </o:shapelayout>
  </w:shapeDefaults>
  <w:decimalSymbol w:val="."/>
  <w:listSeparator w:val=","/>
  <w15:docId w15:val="{182EC6BE-81FD-4E2B-84D7-8737B40A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sz w:val="24"/>
        <w:szCs w:val="23"/>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rsid w:val="001B2F8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1B2F8D"/>
    <w:rPr>
      <w:rFonts w:ascii="Arial" w:hAnsi="Arial"/>
      <w:vanish/>
      <w:sz w:val="16"/>
      <w:szCs w:val="16"/>
    </w:rPr>
  </w:style>
  <w:style w:type="paragraph" w:styleId="z-BottomofForm">
    <w:name w:val="HTML Bottom of Form"/>
    <w:basedOn w:val="Normal"/>
    <w:next w:val="Normal"/>
    <w:link w:val="z-BottomofFormChar"/>
    <w:hidden/>
    <w:rsid w:val="001B2F8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1B2F8D"/>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72500">
      <w:bodyDiv w:val="1"/>
      <w:marLeft w:val="0"/>
      <w:marRight w:val="0"/>
      <w:marTop w:val="0"/>
      <w:marBottom w:val="0"/>
      <w:divBdr>
        <w:top w:val="none" w:sz="0" w:space="0" w:color="auto"/>
        <w:left w:val="none" w:sz="0" w:space="0" w:color="auto"/>
        <w:bottom w:val="none" w:sz="0" w:space="0" w:color="auto"/>
        <w:right w:val="none" w:sz="0" w:space="0" w:color="auto"/>
      </w:divBdr>
      <w:divsChild>
        <w:div w:id="1872574532">
          <w:marLeft w:val="0"/>
          <w:marRight w:val="0"/>
          <w:marTop w:val="0"/>
          <w:marBottom w:val="0"/>
          <w:divBdr>
            <w:top w:val="none" w:sz="0" w:space="0" w:color="auto"/>
            <w:left w:val="none" w:sz="0" w:space="0" w:color="auto"/>
            <w:bottom w:val="none" w:sz="0" w:space="0" w:color="auto"/>
            <w:right w:val="none" w:sz="0" w:space="0" w:color="auto"/>
          </w:divBdr>
          <w:divsChild>
            <w:div w:id="472333489">
              <w:marLeft w:val="0"/>
              <w:marRight w:val="0"/>
              <w:marTop w:val="180"/>
              <w:marBottom w:val="0"/>
              <w:divBdr>
                <w:top w:val="none" w:sz="0" w:space="0" w:color="auto"/>
                <w:left w:val="none" w:sz="0" w:space="0" w:color="auto"/>
                <w:bottom w:val="none" w:sz="0" w:space="0" w:color="auto"/>
                <w:right w:val="none" w:sz="0" w:space="0" w:color="auto"/>
              </w:divBdr>
              <w:divsChild>
                <w:div w:id="364645417">
                  <w:marLeft w:val="3330"/>
                  <w:marRight w:val="180"/>
                  <w:marTop w:val="0"/>
                  <w:marBottom w:val="0"/>
                  <w:divBdr>
                    <w:top w:val="none" w:sz="0" w:space="0" w:color="auto"/>
                    <w:left w:val="none" w:sz="0" w:space="0" w:color="auto"/>
                    <w:bottom w:val="none" w:sz="0" w:space="0" w:color="auto"/>
                    <w:right w:val="none" w:sz="0" w:space="0" w:color="auto"/>
                  </w:divBdr>
                  <w:divsChild>
                    <w:div w:id="286393044">
                      <w:marLeft w:val="0"/>
                      <w:marRight w:val="0"/>
                      <w:marTop w:val="0"/>
                      <w:marBottom w:val="0"/>
                      <w:divBdr>
                        <w:top w:val="none" w:sz="0" w:space="0" w:color="auto"/>
                        <w:left w:val="none" w:sz="0" w:space="0" w:color="auto"/>
                        <w:bottom w:val="none" w:sz="0" w:space="0" w:color="auto"/>
                        <w:right w:val="none" w:sz="0" w:space="0" w:color="auto"/>
                      </w:divBdr>
                      <w:divsChild>
                        <w:div w:id="1436055491">
                          <w:marLeft w:val="0"/>
                          <w:marRight w:val="0"/>
                          <w:marTop w:val="0"/>
                          <w:marBottom w:val="0"/>
                          <w:divBdr>
                            <w:top w:val="none" w:sz="0" w:space="0" w:color="auto"/>
                            <w:left w:val="none" w:sz="0" w:space="0" w:color="auto"/>
                            <w:bottom w:val="none" w:sz="0" w:space="0" w:color="auto"/>
                            <w:right w:val="none" w:sz="0" w:space="0" w:color="auto"/>
                          </w:divBdr>
                          <w:divsChild>
                            <w:div w:id="1639647461">
                              <w:marLeft w:val="0"/>
                              <w:marRight w:val="0"/>
                              <w:marTop w:val="0"/>
                              <w:marBottom w:val="0"/>
                              <w:divBdr>
                                <w:top w:val="single" w:sz="6" w:space="0" w:color="AAAAAA"/>
                                <w:left w:val="single" w:sz="6" w:space="0" w:color="AAAAAA"/>
                                <w:bottom w:val="single" w:sz="6" w:space="0" w:color="AAAAAA"/>
                                <w:right w:val="single" w:sz="6" w:space="0" w:color="AAAAAA"/>
                              </w:divBdr>
                              <w:divsChild>
                                <w:div w:id="135413587">
                                  <w:marLeft w:val="0"/>
                                  <w:marRight w:val="0"/>
                                  <w:marTop w:val="0"/>
                                  <w:marBottom w:val="0"/>
                                  <w:divBdr>
                                    <w:top w:val="none" w:sz="0" w:space="0" w:color="auto"/>
                                    <w:left w:val="none" w:sz="0" w:space="0" w:color="auto"/>
                                    <w:bottom w:val="none" w:sz="0" w:space="0" w:color="auto"/>
                                    <w:right w:val="none" w:sz="0" w:space="0" w:color="auto"/>
                                  </w:divBdr>
                                  <w:divsChild>
                                    <w:div w:id="797459100">
                                      <w:marLeft w:val="-180"/>
                                      <w:marRight w:val="-180"/>
                                      <w:marTop w:val="0"/>
                                      <w:marBottom w:val="0"/>
                                      <w:divBdr>
                                        <w:top w:val="none" w:sz="0" w:space="0" w:color="auto"/>
                                        <w:left w:val="none" w:sz="0" w:space="0" w:color="auto"/>
                                        <w:bottom w:val="none" w:sz="0" w:space="0" w:color="auto"/>
                                        <w:right w:val="none" w:sz="0" w:space="0" w:color="auto"/>
                                      </w:divBdr>
                                      <w:divsChild>
                                        <w:div w:id="152722148">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1243485222">
                                                  <w:marLeft w:val="0"/>
                                                  <w:marRight w:val="0"/>
                                                  <w:marTop w:val="0"/>
                                                  <w:marBottom w:val="45"/>
                                                  <w:divBdr>
                                                    <w:top w:val="none" w:sz="0" w:space="0" w:color="auto"/>
                                                    <w:left w:val="none" w:sz="0" w:space="0" w:color="auto"/>
                                                    <w:bottom w:val="none" w:sz="0" w:space="0" w:color="auto"/>
                                                    <w:right w:val="none" w:sz="0" w:space="0" w:color="auto"/>
                                                  </w:divBdr>
                                                  <w:divsChild>
                                                    <w:div w:id="1658263325">
                                                      <w:marLeft w:val="0"/>
                                                      <w:marRight w:val="0"/>
                                                      <w:marTop w:val="0"/>
                                                      <w:marBottom w:val="0"/>
                                                      <w:divBdr>
                                                        <w:top w:val="none" w:sz="0" w:space="0" w:color="auto"/>
                                                        <w:left w:val="none" w:sz="0" w:space="0" w:color="auto"/>
                                                        <w:bottom w:val="none" w:sz="0" w:space="0" w:color="auto"/>
                                                        <w:right w:val="none" w:sz="0" w:space="0" w:color="auto"/>
                                                      </w:divBdr>
                                                    </w:div>
                                                    <w:div w:id="1205827428">
                                                      <w:marLeft w:val="0"/>
                                                      <w:marRight w:val="0"/>
                                                      <w:marTop w:val="0"/>
                                                      <w:marBottom w:val="0"/>
                                                      <w:divBdr>
                                                        <w:top w:val="none" w:sz="0" w:space="0" w:color="auto"/>
                                                        <w:left w:val="none" w:sz="0" w:space="0" w:color="auto"/>
                                                        <w:bottom w:val="none" w:sz="0" w:space="0" w:color="auto"/>
                                                        <w:right w:val="none" w:sz="0" w:space="0" w:color="auto"/>
                                                      </w:divBdr>
                                                    </w:div>
                                                    <w:div w:id="1703433513">
                                                      <w:marLeft w:val="0"/>
                                                      <w:marRight w:val="0"/>
                                                      <w:marTop w:val="0"/>
                                                      <w:marBottom w:val="0"/>
                                                      <w:divBdr>
                                                        <w:top w:val="none" w:sz="0" w:space="0" w:color="auto"/>
                                                        <w:left w:val="none" w:sz="0" w:space="0" w:color="auto"/>
                                                        <w:bottom w:val="none" w:sz="0" w:space="0" w:color="auto"/>
                                                        <w:right w:val="none" w:sz="0" w:space="0" w:color="auto"/>
                                                      </w:divBdr>
                                                    </w:div>
                                                    <w:div w:id="968781490">
                                                      <w:marLeft w:val="0"/>
                                                      <w:marRight w:val="0"/>
                                                      <w:marTop w:val="0"/>
                                                      <w:marBottom w:val="0"/>
                                                      <w:divBdr>
                                                        <w:top w:val="none" w:sz="0" w:space="0" w:color="auto"/>
                                                        <w:left w:val="none" w:sz="0" w:space="0" w:color="auto"/>
                                                        <w:bottom w:val="none" w:sz="0" w:space="0" w:color="auto"/>
                                                        <w:right w:val="none" w:sz="0" w:space="0" w:color="auto"/>
                                                      </w:divBdr>
                                                    </w:div>
                                                    <w:div w:id="13101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17201">
                                          <w:marLeft w:val="0"/>
                                          <w:marRight w:val="0"/>
                                          <w:marTop w:val="0"/>
                                          <w:marBottom w:val="0"/>
                                          <w:divBdr>
                                            <w:top w:val="none" w:sz="0" w:space="0" w:color="auto"/>
                                            <w:left w:val="none" w:sz="0" w:space="0" w:color="auto"/>
                                            <w:bottom w:val="none" w:sz="0" w:space="0" w:color="auto"/>
                                            <w:right w:val="none" w:sz="0" w:space="0" w:color="auto"/>
                                          </w:divBdr>
                                          <w:divsChild>
                                            <w:div w:id="44453973">
                                              <w:marLeft w:val="0"/>
                                              <w:marRight w:val="0"/>
                                              <w:marTop w:val="0"/>
                                              <w:marBottom w:val="0"/>
                                              <w:divBdr>
                                                <w:top w:val="none" w:sz="0" w:space="0" w:color="auto"/>
                                                <w:left w:val="none" w:sz="0" w:space="0" w:color="auto"/>
                                                <w:bottom w:val="none" w:sz="0" w:space="0" w:color="auto"/>
                                                <w:right w:val="none" w:sz="0" w:space="0" w:color="auto"/>
                                              </w:divBdr>
                                              <w:divsChild>
                                                <w:div w:id="154810322">
                                                  <w:marLeft w:val="0"/>
                                                  <w:marRight w:val="0"/>
                                                  <w:marTop w:val="0"/>
                                                  <w:marBottom w:val="45"/>
                                                  <w:divBdr>
                                                    <w:top w:val="none" w:sz="0" w:space="0" w:color="auto"/>
                                                    <w:left w:val="none" w:sz="0" w:space="0" w:color="auto"/>
                                                    <w:bottom w:val="none" w:sz="0" w:space="0" w:color="auto"/>
                                                    <w:right w:val="none" w:sz="0" w:space="0" w:color="auto"/>
                                                  </w:divBdr>
                                                  <w:divsChild>
                                                    <w:div w:id="1632785236">
                                                      <w:marLeft w:val="0"/>
                                                      <w:marRight w:val="0"/>
                                                      <w:marTop w:val="0"/>
                                                      <w:marBottom w:val="0"/>
                                                      <w:divBdr>
                                                        <w:top w:val="none" w:sz="0" w:space="0" w:color="auto"/>
                                                        <w:left w:val="none" w:sz="0" w:space="0" w:color="auto"/>
                                                        <w:bottom w:val="none" w:sz="0" w:space="0" w:color="auto"/>
                                                        <w:right w:val="none" w:sz="0" w:space="0" w:color="auto"/>
                                                      </w:divBdr>
                                                    </w:div>
                                                    <w:div w:id="1382943829">
                                                      <w:marLeft w:val="0"/>
                                                      <w:marRight w:val="0"/>
                                                      <w:marTop w:val="0"/>
                                                      <w:marBottom w:val="0"/>
                                                      <w:divBdr>
                                                        <w:top w:val="none" w:sz="0" w:space="0" w:color="auto"/>
                                                        <w:left w:val="none" w:sz="0" w:space="0" w:color="auto"/>
                                                        <w:bottom w:val="none" w:sz="0" w:space="0" w:color="auto"/>
                                                        <w:right w:val="none" w:sz="0" w:space="0" w:color="auto"/>
                                                      </w:divBdr>
                                                    </w:div>
                                                    <w:div w:id="358044202">
                                                      <w:marLeft w:val="0"/>
                                                      <w:marRight w:val="0"/>
                                                      <w:marTop w:val="0"/>
                                                      <w:marBottom w:val="0"/>
                                                      <w:divBdr>
                                                        <w:top w:val="none" w:sz="0" w:space="0" w:color="auto"/>
                                                        <w:left w:val="none" w:sz="0" w:space="0" w:color="auto"/>
                                                        <w:bottom w:val="none" w:sz="0" w:space="0" w:color="auto"/>
                                                        <w:right w:val="none" w:sz="0" w:space="0" w:color="auto"/>
                                                      </w:divBdr>
                                                    </w:div>
                                                    <w:div w:id="855121503">
                                                      <w:marLeft w:val="0"/>
                                                      <w:marRight w:val="0"/>
                                                      <w:marTop w:val="0"/>
                                                      <w:marBottom w:val="0"/>
                                                      <w:divBdr>
                                                        <w:top w:val="none" w:sz="0" w:space="0" w:color="auto"/>
                                                        <w:left w:val="none" w:sz="0" w:space="0" w:color="auto"/>
                                                        <w:bottom w:val="none" w:sz="0" w:space="0" w:color="auto"/>
                                                        <w:right w:val="none" w:sz="0" w:space="0" w:color="auto"/>
                                                      </w:divBdr>
                                                    </w:div>
                                                    <w:div w:id="7659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5856">
                                          <w:marLeft w:val="0"/>
                                          <w:marRight w:val="0"/>
                                          <w:marTop w:val="0"/>
                                          <w:marBottom w:val="0"/>
                                          <w:divBdr>
                                            <w:top w:val="none" w:sz="0" w:space="0" w:color="auto"/>
                                            <w:left w:val="none" w:sz="0" w:space="0" w:color="auto"/>
                                            <w:bottom w:val="none" w:sz="0" w:space="0" w:color="auto"/>
                                            <w:right w:val="none" w:sz="0" w:space="0" w:color="auto"/>
                                          </w:divBdr>
                                          <w:divsChild>
                                            <w:div w:id="732894072">
                                              <w:marLeft w:val="0"/>
                                              <w:marRight w:val="0"/>
                                              <w:marTop w:val="0"/>
                                              <w:marBottom w:val="0"/>
                                              <w:divBdr>
                                                <w:top w:val="none" w:sz="0" w:space="0" w:color="auto"/>
                                                <w:left w:val="none" w:sz="0" w:space="0" w:color="auto"/>
                                                <w:bottom w:val="none" w:sz="0" w:space="0" w:color="auto"/>
                                                <w:right w:val="none" w:sz="0" w:space="0" w:color="auto"/>
                                              </w:divBdr>
                                              <w:divsChild>
                                                <w:div w:id="1934778796">
                                                  <w:marLeft w:val="0"/>
                                                  <w:marRight w:val="0"/>
                                                  <w:marTop w:val="0"/>
                                                  <w:marBottom w:val="45"/>
                                                  <w:divBdr>
                                                    <w:top w:val="none" w:sz="0" w:space="0" w:color="auto"/>
                                                    <w:left w:val="none" w:sz="0" w:space="0" w:color="auto"/>
                                                    <w:bottom w:val="none" w:sz="0" w:space="0" w:color="auto"/>
                                                    <w:right w:val="none" w:sz="0" w:space="0" w:color="auto"/>
                                                  </w:divBdr>
                                                  <w:divsChild>
                                                    <w:div w:id="377364507">
                                                      <w:marLeft w:val="0"/>
                                                      <w:marRight w:val="0"/>
                                                      <w:marTop w:val="0"/>
                                                      <w:marBottom w:val="0"/>
                                                      <w:divBdr>
                                                        <w:top w:val="none" w:sz="0" w:space="0" w:color="auto"/>
                                                        <w:left w:val="none" w:sz="0" w:space="0" w:color="auto"/>
                                                        <w:bottom w:val="none" w:sz="0" w:space="0" w:color="auto"/>
                                                        <w:right w:val="none" w:sz="0" w:space="0" w:color="auto"/>
                                                      </w:divBdr>
                                                    </w:div>
                                                    <w:div w:id="991173697">
                                                      <w:marLeft w:val="0"/>
                                                      <w:marRight w:val="0"/>
                                                      <w:marTop w:val="0"/>
                                                      <w:marBottom w:val="0"/>
                                                      <w:divBdr>
                                                        <w:top w:val="none" w:sz="0" w:space="0" w:color="auto"/>
                                                        <w:left w:val="none" w:sz="0" w:space="0" w:color="auto"/>
                                                        <w:bottom w:val="none" w:sz="0" w:space="0" w:color="auto"/>
                                                        <w:right w:val="none" w:sz="0" w:space="0" w:color="auto"/>
                                                      </w:divBdr>
                                                    </w:div>
                                                    <w:div w:id="1735157573">
                                                      <w:marLeft w:val="0"/>
                                                      <w:marRight w:val="0"/>
                                                      <w:marTop w:val="0"/>
                                                      <w:marBottom w:val="0"/>
                                                      <w:divBdr>
                                                        <w:top w:val="none" w:sz="0" w:space="0" w:color="auto"/>
                                                        <w:left w:val="none" w:sz="0" w:space="0" w:color="auto"/>
                                                        <w:bottom w:val="none" w:sz="0" w:space="0" w:color="auto"/>
                                                        <w:right w:val="none" w:sz="0" w:space="0" w:color="auto"/>
                                                      </w:divBdr>
                                                    </w:div>
                                                    <w:div w:id="2070567218">
                                                      <w:marLeft w:val="0"/>
                                                      <w:marRight w:val="0"/>
                                                      <w:marTop w:val="0"/>
                                                      <w:marBottom w:val="0"/>
                                                      <w:divBdr>
                                                        <w:top w:val="none" w:sz="0" w:space="0" w:color="auto"/>
                                                        <w:left w:val="none" w:sz="0" w:space="0" w:color="auto"/>
                                                        <w:bottom w:val="none" w:sz="0" w:space="0" w:color="auto"/>
                                                        <w:right w:val="none" w:sz="0" w:space="0" w:color="auto"/>
                                                      </w:divBdr>
                                                    </w:div>
                                                    <w:div w:id="1951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3927">
                                          <w:marLeft w:val="0"/>
                                          <w:marRight w:val="0"/>
                                          <w:marTop w:val="0"/>
                                          <w:marBottom w:val="0"/>
                                          <w:divBdr>
                                            <w:top w:val="none" w:sz="0" w:space="0" w:color="auto"/>
                                            <w:left w:val="none" w:sz="0" w:space="0" w:color="auto"/>
                                            <w:bottom w:val="none" w:sz="0" w:space="0" w:color="auto"/>
                                            <w:right w:val="none" w:sz="0" w:space="0" w:color="auto"/>
                                          </w:divBdr>
                                          <w:divsChild>
                                            <w:div w:id="521552412">
                                              <w:marLeft w:val="0"/>
                                              <w:marRight w:val="0"/>
                                              <w:marTop w:val="0"/>
                                              <w:marBottom w:val="0"/>
                                              <w:divBdr>
                                                <w:top w:val="none" w:sz="0" w:space="0" w:color="auto"/>
                                                <w:left w:val="none" w:sz="0" w:space="0" w:color="auto"/>
                                                <w:bottom w:val="none" w:sz="0" w:space="0" w:color="auto"/>
                                                <w:right w:val="none" w:sz="0" w:space="0" w:color="auto"/>
                                              </w:divBdr>
                                              <w:divsChild>
                                                <w:div w:id="653752773">
                                                  <w:marLeft w:val="0"/>
                                                  <w:marRight w:val="0"/>
                                                  <w:marTop w:val="0"/>
                                                  <w:marBottom w:val="45"/>
                                                  <w:divBdr>
                                                    <w:top w:val="none" w:sz="0" w:space="0" w:color="auto"/>
                                                    <w:left w:val="none" w:sz="0" w:space="0" w:color="auto"/>
                                                    <w:bottom w:val="none" w:sz="0" w:space="0" w:color="auto"/>
                                                    <w:right w:val="none" w:sz="0" w:space="0" w:color="auto"/>
                                                  </w:divBdr>
                                                  <w:divsChild>
                                                    <w:div w:id="1691639392">
                                                      <w:marLeft w:val="0"/>
                                                      <w:marRight w:val="0"/>
                                                      <w:marTop w:val="0"/>
                                                      <w:marBottom w:val="0"/>
                                                      <w:divBdr>
                                                        <w:top w:val="none" w:sz="0" w:space="0" w:color="auto"/>
                                                        <w:left w:val="none" w:sz="0" w:space="0" w:color="auto"/>
                                                        <w:bottom w:val="none" w:sz="0" w:space="0" w:color="auto"/>
                                                        <w:right w:val="none" w:sz="0" w:space="0" w:color="auto"/>
                                                      </w:divBdr>
                                                    </w:div>
                                                    <w:div w:id="623466829">
                                                      <w:marLeft w:val="0"/>
                                                      <w:marRight w:val="0"/>
                                                      <w:marTop w:val="0"/>
                                                      <w:marBottom w:val="0"/>
                                                      <w:divBdr>
                                                        <w:top w:val="none" w:sz="0" w:space="0" w:color="auto"/>
                                                        <w:left w:val="none" w:sz="0" w:space="0" w:color="auto"/>
                                                        <w:bottom w:val="none" w:sz="0" w:space="0" w:color="auto"/>
                                                        <w:right w:val="none" w:sz="0" w:space="0" w:color="auto"/>
                                                      </w:divBdr>
                                                    </w:div>
                                                    <w:div w:id="1891261304">
                                                      <w:marLeft w:val="0"/>
                                                      <w:marRight w:val="0"/>
                                                      <w:marTop w:val="0"/>
                                                      <w:marBottom w:val="0"/>
                                                      <w:divBdr>
                                                        <w:top w:val="none" w:sz="0" w:space="0" w:color="auto"/>
                                                        <w:left w:val="none" w:sz="0" w:space="0" w:color="auto"/>
                                                        <w:bottom w:val="none" w:sz="0" w:space="0" w:color="auto"/>
                                                        <w:right w:val="none" w:sz="0" w:space="0" w:color="auto"/>
                                                      </w:divBdr>
                                                    </w:div>
                                                    <w:div w:id="894775144">
                                                      <w:marLeft w:val="0"/>
                                                      <w:marRight w:val="0"/>
                                                      <w:marTop w:val="0"/>
                                                      <w:marBottom w:val="0"/>
                                                      <w:divBdr>
                                                        <w:top w:val="none" w:sz="0" w:space="0" w:color="auto"/>
                                                        <w:left w:val="none" w:sz="0" w:space="0" w:color="auto"/>
                                                        <w:bottom w:val="none" w:sz="0" w:space="0" w:color="auto"/>
                                                        <w:right w:val="none" w:sz="0" w:space="0" w:color="auto"/>
                                                      </w:divBdr>
                                                    </w:div>
                                                    <w:div w:id="9799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5136">
                                          <w:marLeft w:val="0"/>
                                          <w:marRight w:val="0"/>
                                          <w:marTop w:val="0"/>
                                          <w:marBottom w:val="0"/>
                                          <w:divBdr>
                                            <w:top w:val="none" w:sz="0" w:space="0" w:color="auto"/>
                                            <w:left w:val="none" w:sz="0" w:space="0" w:color="auto"/>
                                            <w:bottom w:val="none" w:sz="0" w:space="0" w:color="auto"/>
                                            <w:right w:val="none" w:sz="0" w:space="0" w:color="auto"/>
                                          </w:divBdr>
                                          <w:divsChild>
                                            <w:div w:id="1985355689">
                                              <w:marLeft w:val="0"/>
                                              <w:marRight w:val="0"/>
                                              <w:marTop w:val="0"/>
                                              <w:marBottom w:val="0"/>
                                              <w:divBdr>
                                                <w:top w:val="none" w:sz="0" w:space="0" w:color="auto"/>
                                                <w:left w:val="none" w:sz="0" w:space="0" w:color="auto"/>
                                                <w:bottom w:val="none" w:sz="0" w:space="0" w:color="auto"/>
                                                <w:right w:val="none" w:sz="0" w:space="0" w:color="auto"/>
                                              </w:divBdr>
                                              <w:divsChild>
                                                <w:div w:id="912350484">
                                                  <w:marLeft w:val="0"/>
                                                  <w:marRight w:val="0"/>
                                                  <w:marTop w:val="0"/>
                                                  <w:marBottom w:val="45"/>
                                                  <w:divBdr>
                                                    <w:top w:val="none" w:sz="0" w:space="0" w:color="auto"/>
                                                    <w:left w:val="none" w:sz="0" w:space="0" w:color="auto"/>
                                                    <w:bottom w:val="none" w:sz="0" w:space="0" w:color="auto"/>
                                                    <w:right w:val="none" w:sz="0" w:space="0" w:color="auto"/>
                                                  </w:divBdr>
                                                  <w:divsChild>
                                                    <w:div w:id="910695020">
                                                      <w:marLeft w:val="0"/>
                                                      <w:marRight w:val="0"/>
                                                      <w:marTop w:val="0"/>
                                                      <w:marBottom w:val="0"/>
                                                      <w:divBdr>
                                                        <w:top w:val="none" w:sz="0" w:space="0" w:color="auto"/>
                                                        <w:left w:val="none" w:sz="0" w:space="0" w:color="auto"/>
                                                        <w:bottom w:val="none" w:sz="0" w:space="0" w:color="auto"/>
                                                        <w:right w:val="none" w:sz="0" w:space="0" w:color="auto"/>
                                                      </w:divBdr>
                                                    </w:div>
                                                    <w:div w:id="746269560">
                                                      <w:marLeft w:val="0"/>
                                                      <w:marRight w:val="0"/>
                                                      <w:marTop w:val="0"/>
                                                      <w:marBottom w:val="0"/>
                                                      <w:divBdr>
                                                        <w:top w:val="none" w:sz="0" w:space="0" w:color="auto"/>
                                                        <w:left w:val="none" w:sz="0" w:space="0" w:color="auto"/>
                                                        <w:bottom w:val="none" w:sz="0" w:space="0" w:color="auto"/>
                                                        <w:right w:val="none" w:sz="0" w:space="0" w:color="auto"/>
                                                      </w:divBdr>
                                                    </w:div>
                                                    <w:div w:id="1007562378">
                                                      <w:marLeft w:val="0"/>
                                                      <w:marRight w:val="0"/>
                                                      <w:marTop w:val="0"/>
                                                      <w:marBottom w:val="0"/>
                                                      <w:divBdr>
                                                        <w:top w:val="none" w:sz="0" w:space="0" w:color="auto"/>
                                                        <w:left w:val="none" w:sz="0" w:space="0" w:color="auto"/>
                                                        <w:bottom w:val="none" w:sz="0" w:space="0" w:color="auto"/>
                                                        <w:right w:val="none" w:sz="0" w:space="0" w:color="auto"/>
                                                      </w:divBdr>
                                                    </w:div>
                                                    <w:div w:id="1999770241">
                                                      <w:marLeft w:val="0"/>
                                                      <w:marRight w:val="0"/>
                                                      <w:marTop w:val="0"/>
                                                      <w:marBottom w:val="0"/>
                                                      <w:divBdr>
                                                        <w:top w:val="none" w:sz="0" w:space="0" w:color="auto"/>
                                                        <w:left w:val="none" w:sz="0" w:space="0" w:color="auto"/>
                                                        <w:bottom w:val="none" w:sz="0" w:space="0" w:color="auto"/>
                                                        <w:right w:val="none" w:sz="0" w:space="0" w:color="auto"/>
                                                      </w:divBdr>
                                                    </w:div>
                                                    <w:div w:id="19461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9375">
                                          <w:marLeft w:val="0"/>
                                          <w:marRight w:val="0"/>
                                          <w:marTop w:val="0"/>
                                          <w:marBottom w:val="0"/>
                                          <w:divBdr>
                                            <w:top w:val="none" w:sz="0" w:space="0" w:color="auto"/>
                                            <w:left w:val="none" w:sz="0" w:space="0" w:color="auto"/>
                                            <w:bottom w:val="none" w:sz="0" w:space="0" w:color="auto"/>
                                            <w:right w:val="none" w:sz="0" w:space="0" w:color="auto"/>
                                          </w:divBdr>
                                          <w:divsChild>
                                            <w:div w:id="1971550302">
                                              <w:marLeft w:val="0"/>
                                              <w:marRight w:val="0"/>
                                              <w:marTop w:val="0"/>
                                              <w:marBottom w:val="0"/>
                                              <w:divBdr>
                                                <w:top w:val="none" w:sz="0" w:space="0" w:color="auto"/>
                                                <w:left w:val="none" w:sz="0" w:space="0" w:color="auto"/>
                                                <w:bottom w:val="none" w:sz="0" w:space="0" w:color="auto"/>
                                                <w:right w:val="none" w:sz="0" w:space="0" w:color="auto"/>
                                              </w:divBdr>
                                              <w:divsChild>
                                                <w:div w:id="778794179">
                                                  <w:marLeft w:val="0"/>
                                                  <w:marRight w:val="0"/>
                                                  <w:marTop w:val="0"/>
                                                  <w:marBottom w:val="45"/>
                                                  <w:divBdr>
                                                    <w:top w:val="none" w:sz="0" w:space="0" w:color="auto"/>
                                                    <w:left w:val="none" w:sz="0" w:space="0" w:color="auto"/>
                                                    <w:bottom w:val="none" w:sz="0" w:space="0" w:color="auto"/>
                                                    <w:right w:val="none" w:sz="0" w:space="0" w:color="auto"/>
                                                  </w:divBdr>
                                                  <w:divsChild>
                                                    <w:div w:id="1835025630">
                                                      <w:marLeft w:val="0"/>
                                                      <w:marRight w:val="0"/>
                                                      <w:marTop w:val="0"/>
                                                      <w:marBottom w:val="0"/>
                                                      <w:divBdr>
                                                        <w:top w:val="none" w:sz="0" w:space="0" w:color="auto"/>
                                                        <w:left w:val="none" w:sz="0" w:space="0" w:color="auto"/>
                                                        <w:bottom w:val="none" w:sz="0" w:space="0" w:color="auto"/>
                                                        <w:right w:val="none" w:sz="0" w:space="0" w:color="auto"/>
                                                      </w:divBdr>
                                                    </w:div>
                                                    <w:div w:id="472522207">
                                                      <w:marLeft w:val="0"/>
                                                      <w:marRight w:val="0"/>
                                                      <w:marTop w:val="0"/>
                                                      <w:marBottom w:val="0"/>
                                                      <w:divBdr>
                                                        <w:top w:val="none" w:sz="0" w:space="0" w:color="auto"/>
                                                        <w:left w:val="none" w:sz="0" w:space="0" w:color="auto"/>
                                                        <w:bottom w:val="none" w:sz="0" w:space="0" w:color="auto"/>
                                                        <w:right w:val="none" w:sz="0" w:space="0" w:color="auto"/>
                                                      </w:divBdr>
                                                    </w:div>
                                                    <w:div w:id="163130794">
                                                      <w:marLeft w:val="0"/>
                                                      <w:marRight w:val="0"/>
                                                      <w:marTop w:val="0"/>
                                                      <w:marBottom w:val="0"/>
                                                      <w:divBdr>
                                                        <w:top w:val="none" w:sz="0" w:space="0" w:color="auto"/>
                                                        <w:left w:val="none" w:sz="0" w:space="0" w:color="auto"/>
                                                        <w:bottom w:val="none" w:sz="0" w:space="0" w:color="auto"/>
                                                        <w:right w:val="none" w:sz="0" w:space="0" w:color="auto"/>
                                                      </w:divBdr>
                                                    </w:div>
                                                    <w:div w:id="1765227318">
                                                      <w:marLeft w:val="0"/>
                                                      <w:marRight w:val="0"/>
                                                      <w:marTop w:val="0"/>
                                                      <w:marBottom w:val="0"/>
                                                      <w:divBdr>
                                                        <w:top w:val="none" w:sz="0" w:space="0" w:color="auto"/>
                                                        <w:left w:val="none" w:sz="0" w:space="0" w:color="auto"/>
                                                        <w:bottom w:val="none" w:sz="0" w:space="0" w:color="auto"/>
                                                        <w:right w:val="none" w:sz="0" w:space="0" w:color="auto"/>
                                                      </w:divBdr>
                                                    </w:div>
                                                    <w:div w:id="6490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98314">
                                          <w:marLeft w:val="0"/>
                                          <w:marRight w:val="0"/>
                                          <w:marTop w:val="0"/>
                                          <w:marBottom w:val="0"/>
                                          <w:divBdr>
                                            <w:top w:val="none" w:sz="0" w:space="0" w:color="auto"/>
                                            <w:left w:val="none" w:sz="0" w:space="0" w:color="auto"/>
                                            <w:bottom w:val="none" w:sz="0" w:space="0" w:color="auto"/>
                                            <w:right w:val="none" w:sz="0" w:space="0" w:color="auto"/>
                                          </w:divBdr>
                                          <w:divsChild>
                                            <w:div w:id="1392578368">
                                              <w:marLeft w:val="0"/>
                                              <w:marRight w:val="0"/>
                                              <w:marTop w:val="0"/>
                                              <w:marBottom w:val="0"/>
                                              <w:divBdr>
                                                <w:top w:val="none" w:sz="0" w:space="0" w:color="auto"/>
                                                <w:left w:val="none" w:sz="0" w:space="0" w:color="auto"/>
                                                <w:bottom w:val="none" w:sz="0" w:space="0" w:color="auto"/>
                                                <w:right w:val="none" w:sz="0" w:space="0" w:color="auto"/>
                                              </w:divBdr>
                                              <w:divsChild>
                                                <w:div w:id="1069427437">
                                                  <w:marLeft w:val="0"/>
                                                  <w:marRight w:val="0"/>
                                                  <w:marTop w:val="0"/>
                                                  <w:marBottom w:val="45"/>
                                                  <w:divBdr>
                                                    <w:top w:val="none" w:sz="0" w:space="0" w:color="auto"/>
                                                    <w:left w:val="none" w:sz="0" w:space="0" w:color="auto"/>
                                                    <w:bottom w:val="none" w:sz="0" w:space="0" w:color="auto"/>
                                                    <w:right w:val="none" w:sz="0" w:space="0" w:color="auto"/>
                                                  </w:divBdr>
                                                  <w:divsChild>
                                                    <w:div w:id="794100919">
                                                      <w:marLeft w:val="0"/>
                                                      <w:marRight w:val="0"/>
                                                      <w:marTop w:val="0"/>
                                                      <w:marBottom w:val="0"/>
                                                      <w:divBdr>
                                                        <w:top w:val="none" w:sz="0" w:space="0" w:color="auto"/>
                                                        <w:left w:val="none" w:sz="0" w:space="0" w:color="auto"/>
                                                        <w:bottom w:val="none" w:sz="0" w:space="0" w:color="auto"/>
                                                        <w:right w:val="none" w:sz="0" w:space="0" w:color="auto"/>
                                                      </w:divBdr>
                                                    </w:div>
                                                    <w:div w:id="1808662584">
                                                      <w:marLeft w:val="0"/>
                                                      <w:marRight w:val="0"/>
                                                      <w:marTop w:val="0"/>
                                                      <w:marBottom w:val="0"/>
                                                      <w:divBdr>
                                                        <w:top w:val="none" w:sz="0" w:space="0" w:color="auto"/>
                                                        <w:left w:val="none" w:sz="0" w:space="0" w:color="auto"/>
                                                        <w:bottom w:val="none" w:sz="0" w:space="0" w:color="auto"/>
                                                        <w:right w:val="none" w:sz="0" w:space="0" w:color="auto"/>
                                                      </w:divBdr>
                                                    </w:div>
                                                    <w:div w:id="1703169228">
                                                      <w:marLeft w:val="0"/>
                                                      <w:marRight w:val="0"/>
                                                      <w:marTop w:val="0"/>
                                                      <w:marBottom w:val="0"/>
                                                      <w:divBdr>
                                                        <w:top w:val="none" w:sz="0" w:space="0" w:color="auto"/>
                                                        <w:left w:val="none" w:sz="0" w:space="0" w:color="auto"/>
                                                        <w:bottom w:val="none" w:sz="0" w:space="0" w:color="auto"/>
                                                        <w:right w:val="none" w:sz="0" w:space="0" w:color="auto"/>
                                                      </w:divBdr>
                                                    </w:div>
                                                    <w:div w:id="1244533196">
                                                      <w:marLeft w:val="0"/>
                                                      <w:marRight w:val="0"/>
                                                      <w:marTop w:val="0"/>
                                                      <w:marBottom w:val="0"/>
                                                      <w:divBdr>
                                                        <w:top w:val="none" w:sz="0" w:space="0" w:color="auto"/>
                                                        <w:left w:val="none" w:sz="0" w:space="0" w:color="auto"/>
                                                        <w:bottom w:val="none" w:sz="0" w:space="0" w:color="auto"/>
                                                        <w:right w:val="none" w:sz="0" w:space="0" w:color="auto"/>
                                                      </w:divBdr>
                                                    </w:div>
                                                    <w:div w:id="14913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42156">
                                          <w:marLeft w:val="0"/>
                                          <w:marRight w:val="0"/>
                                          <w:marTop w:val="0"/>
                                          <w:marBottom w:val="0"/>
                                          <w:divBdr>
                                            <w:top w:val="none" w:sz="0" w:space="0" w:color="auto"/>
                                            <w:left w:val="none" w:sz="0" w:space="0" w:color="auto"/>
                                            <w:bottom w:val="none" w:sz="0" w:space="0" w:color="auto"/>
                                            <w:right w:val="none" w:sz="0" w:space="0" w:color="auto"/>
                                          </w:divBdr>
                                          <w:divsChild>
                                            <w:div w:id="1942226112">
                                              <w:marLeft w:val="0"/>
                                              <w:marRight w:val="0"/>
                                              <w:marTop w:val="0"/>
                                              <w:marBottom w:val="0"/>
                                              <w:divBdr>
                                                <w:top w:val="none" w:sz="0" w:space="0" w:color="auto"/>
                                                <w:left w:val="none" w:sz="0" w:space="0" w:color="auto"/>
                                                <w:bottom w:val="none" w:sz="0" w:space="0" w:color="auto"/>
                                                <w:right w:val="none" w:sz="0" w:space="0" w:color="auto"/>
                                              </w:divBdr>
                                              <w:divsChild>
                                                <w:div w:id="400373990">
                                                  <w:marLeft w:val="0"/>
                                                  <w:marRight w:val="0"/>
                                                  <w:marTop w:val="0"/>
                                                  <w:marBottom w:val="45"/>
                                                  <w:divBdr>
                                                    <w:top w:val="none" w:sz="0" w:space="0" w:color="auto"/>
                                                    <w:left w:val="none" w:sz="0" w:space="0" w:color="auto"/>
                                                    <w:bottom w:val="none" w:sz="0" w:space="0" w:color="auto"/>
                                                    <w:right w:val="none" w:sz="0" w:space="0" w:color="auto"/>
                                                  </w:divBdr>
                                                  <w:divsChild>
                                                    <w:div w:id="524832525">
                                                      <w:marLeft w:val="0"/>
                                                      <w:marRight w:val="0"/>
                                                      <w:marTop w:val="0"/>
                                                      <w:marBottom w:val="0"/>
                                                      <w:divBdr>
                                                        <w:top w:val="none" w:sz="0" w:space="0" w:color="auto"/>
                                                        <w:left w:val="none" w:sz="0" w:space="0" w:color="auto"/>
                                                        <w:bottom w:val="none" w:sz="0" w:space="0" w:color="auto"/>
                                                        <w:right w:val="none" w:sz="0" w:space="0" w:color="auto"/>
                                                      </w:divBdr>
                                                    </w:div>
                                                    <w:div w:id="923686297">
                                                      <w:marLeft w:val="0"/>
                                                      <w:marRight w:val="0"/>
                                                      <w:marTop w:val="0"/>
                                                      <w:marBottom w:val="0"/>
                                                      <w:divBdr>
                                                        <w:top w:val="none" w:sz="0" w:space="0" w:color="auto"/>
                                                        <w:left w:val="none" w:sz="0" w:space="0" w:color="auto"/>
                                                        <w:bottom w:val="none" w:sz="0" w:space="0" w:color="auto"/>
                                                        <w:right w:val="none" w:sz="0" w:space="0" w:color="auto"/>
                                                      </w:divBdr>
                                                    </w:div>
                                                    <w:div w:id="1793939208">
                                                      <w:marLeft w:val="0"/>
                                                      <w:marRight w:val="0"/>
                                                      <w:marTop w:val="0"/>
                                                      <w:marBottom w:val="0"/>
                                                      <w:divBdr>
                                                        <w:top w:val="none" w:sz="0" w:space="0" w:color="auto"/>
                                                        <w:left w:val="none" w:sz="0" w:space="0" w:color="auto"/>
                                                        <w:bottom w:val="none" w:sz="0" w:space="0" w:color="auto"/>
                                                        <w:right w:val="none" w:sz="0" w:space="0" w:color="auto"/>
                                                      </w:divBdr>
                                                    </w:div>
                                                    <w:div w:id="2088527485">
                                                      <w:marLeft w:val="0"/>
                                                      <w:marRight w:val="0"/>
                                                      <w:marTop w:val="0"/>
                                                      <w:marBottom w:val="0"/>
                                                      <w:divBdr>
                                                        <w:top w:val="none" w:sz="0" w:space="0" w:color="auto"/>
                                                        <w:left w:val="none" w:sz="0" w:space="0" w:color="auto"/>
                                                        <w:bottom w:val="none" w:sz="0" w:space="0" w:color="auto"/>
                                                        <w:right w:val="none" w:sz="0" w:space="0" w:color="auto"/>
                                                      </w:divBdr>
                                                    </w:div>
                                                    <w:div w:id="21391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1863">
                                          <w:marLeft w:val="0"/>
                                          <w:marRight w:val="0"/>
                                          <w:marTop w:val="0"/>
                                          <w:marBottom w:val="0"/>
                                          <w:divBdr>
                                            <w:top w:val="none" w:sz="0" w:space="0" w:color="auto"/>
                                            <w:left w:val="none" w:sz="0" w:space="0" w:color="auto"/>
                                            <w:bottom w:val="none" w:sz="0" w:space="0" w:color="auto"/>
                                            <w:right w:val="none" w:sz="0" w:space="0" w:color="auto"/>
                                          </w:divBdr>
                                          <w:divsChild>
                                            <w:div w:id="1621910096">
                                              <w:marLeft w:val="0"/>
                                              <w:marRight w:val="0"/>
                                              <w:marTop w:val="0"/>
                                              <w:marBottom w:val="0"/>
                                              <w:divBdr>
                                                <w:top w:val="none" w:sz="0" w:space="0" w:color="auto"/>
                                                <w:left w:val="none" w:sz="0" w:space="0" w:color="auto"/>
                                                <w:bottom w:val="none" w:sz="0" w:space="0" w:color="auto"/>
                                                <w:right w:val="none" w:sz="0" w:space="0" w:color="auto"/>
                                              </w:divBdr>
                                              <w:divsChild>
                                                <w:div w:id="2085563644">
                                                  <w:marLeft w:val="0"/>
                                                  <w:marRight w:val="0"/>
                                                  <w:marTop w:val="0"/>
                                                  <w:marBottom w:val="45"/>
                                                  <w:divBdr>
                                                    <w:top w:val="none" w:sz="0" w:space="0" w:color="auto"/>
                                                    <w:left w:val="none" w:sz="0" w:space="0" w:color="auto"/>
                                                    <w:bottom w:val="none" w:sz="0" w:space="0" w:color="auto"/>
                                                    <w:right w:val="none" w:sz="0" w:space="0" w:color="auto"/>
                                                  </w:divBdr>
                                                  <w:divsChild>
                                                    <w:div w:id="401030959">
                                                      <w:marLeft w:val="0"/>
                                                      <w:marRight w:val="0"/>
                                                      <w:marTop w:val="0"/>
                                                      <w:marBottom w:val="0"/>
                                                      <w:divBdr>
                                                        <w:top w:val="none" w:sz="0" w:space="0" w:color="auto"/>
                                                        <w:left w:val="none" w:sz="0" w:space="0" w:color="auto"/>
                                                        <w:bottom w:val="none" w:sz="0" w:space="0" w:color="auto"/>
                                                        <w:right w:val="none" w:sz="0" w:space="0" w:color="auto"/>
                                                      </w:divBdr>
                                                    </w:div>
                                                    <w:div w:id="114642316">
                                                      <w:marLeft w:val="0"/>
                                                      <w:marRight w:val="0"/>
                                                      <w:marTop w:val="0"/>
                                                      <w:marBottom w:val="0"/>
                                                      <w:divBdr>
                                                        <w:top w:val="none" w:sz="0" w:space="0" w:color="auto"/>
                                                        <w:left w:val="none" w:sz="0" w:space="0" w:color="auto"/>
                                                        <w:bottom w:val="none" w:sz="0" w:space="0" w:color="auto"/>
                                                        <w:right w:val="none" w:sz="0" w:space="0" w:color="auto"/>
                                                      </w:divBdr>
                                                    </w:div>
                                                    <w:div w:id="502404229">
                                                      <w:marLeft w:val="0"/>
                                                      <w:marRight w:val="0"/>
                                                      <w:marTop w:val="0"/>
                                                      <w:marBottom w:val="0"/>
                                                      <w:divBdr>
                                                        <w:top w:val="none" w:sz="0" w:space="0" w:color="auto"/>
                                                        <w:left w:val="none" w:sz="0" w:space="0" w:color="auto"/>
                                                        <w:bottom w:val="none" w:sz="0" w:space="0" w:color="auto"/>
                                                        <w:right w:val="none" w:sz="0" w:space="0" w:color="auto"/>
                                                      </w:divBdr>
                                                    </w:div>
                                                    <w:div w:id="1138575475">
                                                      <w:marLeft w:val="0"/>
                                                      <w:marRight w:val="0"/>
                                                      <w:marTop w:val="0"/>
                                                      <w:marBottom w:val="0"/>
                                                      <w:divBdr>
                                                        <w:top w:val="none" w:sz="0" w:space="0" w:color="auto"/>
                                                        <w:left w:val="none" w:sz="0" w:space="0" w:color="auto"/>
                                                        <w:bottom w:val="none" w:sz="0" w:space="0" w:color="auto"/>
                                                        <w:right w:val="none" w:sz="0" w:space="0" w:color="auto"/>
                                                      </w:divBdr>
                                                    </w:div>
                                                    <w:div w:id="1924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1512">
                                          <w:marLeft w:val="0"/>
                                          <w:marRight w:val="0"/>
                                          <w:marTop w:val="0"/>
                                          <w:marBottom w:val="0"/>
                                          <w:divBdr>
                                            <w:top w:val="none" w:sz="0" w:space="0" w:color="auto"/>
                                            <w:left w:val="none" w:sz="0" w:space="0" w:color="auto"/>
                                            <w:bottom w:val="none" w:sz="0" w:space="0" w:color="auto"/>
                                            <w:right w:val="none" w:sz="0" w:space="0" w:color="auto"/>
                                          </w:divBdr>
                                          <w:divsChild>
                                            <w:div w:id="1054618171">
                                              <w:marLeft w:val="0"/>
                                              <w:marRight w:val="0"/>
                                              <w:marTop w:val="0"/>
                                              <w:marBottom w:val="0"/>
                                              <w:divBdr>
                                                <w:top w:val="none" w:sz="0" w:space="0" w:color="auto"/>
                                                <w:left w:val="none" w:sz="0" w:space="0" w:color="auto"/>
                                                <w:bottom w:val="none" w:sz="0" w:space="0" w:color="auto"/>
                                                <w:right w:val="none" w:sz="0" w:space="0" w:color="auto"/>
                                              </w:divBdr>
                                              <w:divsChild>
                                                <w:div w:id="648174757">
                                                  <w:marLeft w:val="0"/>
                                                  <w:marRight w:val="0"/>
                                                  <w:marTop w:val="0"/>
                                                  <w:marBottom w:val="45"/>
                                                  <w:divBdr>
                                                    <w:top w:val="none" w:sz="0" w:space="0" w:color="auto"/>
                                                    <w:left w:val="none" w:sz="0" w:space="0" w:color="auto"/>
                                                    <w:bottom w:val="none" w:sz="0" w:space="0" w:color="auto"/>
                                                    <w:right w:val="none" w:sz="0" w:space="0" w:color="auto"/>
                                                  </w:divBdr>
                                                  <w:divsChild>
                                                    <w:div w:id="574632040">
                                                      <w:marLeft w:val="0"/>
                                                      <w:marRight w:val="0"/>
                                                      <w:marTop w:val="0"/>
                                                      <w:marBottom w:val="0"/>
                                                      <w:divBdr>
                                                        <w:top w:val="none" w:sz="0" w:space="0" w:color="auto"/>
                                                        <w:left w:val="none" w:sz="0" w:space="0" w:color="auto"/>
                                                        <w:bottom w:val="none" w:sz="0" w:space="0" w:color="auto"/>
                                                        <w:right w:val="none" w:sz="0" w:space="0" w:color="auto"/>
                                                      </w:divBdr>
                                                    </w:div>
                                                    <w:div w:id="771320757">
                                                      <w:marLeft w:val="0"/>
                                                      <w:marRight w:val="0"/>
                                                      <w:marTop w:val="0"/>
                                                      <w:marBottom w:val="0"/>
                                                      <w:divBdr>
                                                        <w:top w:val="none" w:sz="0" w:space="0" w:color="auto"/>
                                                        <w:left w:val="none" w:sz="0" w:space="0" w:color="auto"/>
                                                        <w:bottom w:val="none" w:sz="0" w:space="0" w:color="auto"/>
                                                        <w:right w:val="none" w:sz="0" w:space="0" w:color="auto"/>
                                                      </w:divBdr>
                                                    </w:div>
                                                    <w:div w:id="497893108">
                                                      <w:marLeft w:val="0"/>
                                                      <w:marRight w:val="0"/>
                                                      <w:marTop w:val="0"/>
                                                      <w:marBottom w:val="0"/>
                                                      <w:divBdr>
                                                        <w:top w:val="none" w:sz="0" w:space="0" w:color="auto"/>
                                                        <w:left w:val="none" w:sz="0" w:space="0" w:color="auto"/>
                                                        <w:bottom w:val="none" w:sz="0" w:space="0" w:color="auto"/>
                                                        <w:right w:val="none" w:sz="0" w:space="0" w:color="auto"/>
                                                      </w:divBdr>
                                                    </w:div>
                                                    <w:div w:id="1045837443">
                                                      <w:marLeft w:val="0"/>
                                                      <w:marRight w:val="0"/>
                                                      <w:marTop w:val="0"/>
                                                      <w:marBottom w:val="0"/>
                                                      <w:divBdr>
                                                        <w:top w:val="none" w:sz="0" w:space="0" w:color="auto"/>
                                                        <w:left w:val="none" w:sz="0" w:space="0" w:color="auto"/>
                                                        <w:bottom w:val="none" w:sz="0" w:space="0" w:color="auto"/>
                                                        <w:right w:val="none" w:sz="0" w:space="0" w:color="auto"/>
                                                      </w:divBdr>
                                                    </w:div>
                                                    <w:div w:id="13157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8198">
                                          <w:marLeft w:val="0"/>
                                          <w:marRight w:val="0"/>
                                          <w:marTop w:val="0"/>
                                          <w:marBottom w:val="0"/>
                                          <w:divBdr>
                                            <w:top w:val="none" w:sz="0" w:space="0" w:color="auto"/>
                                            <w:left w:val="none" w:sz="0" w:space="0" w:color="auto"/>
                                            <w:bottom w:val="none" w:sz="0" w:space="0" w:color="auto"/>
                                            <w:right w:val="none" w:sz="0" w:space="0" w:color="auto"/>
                                          </w:divBdr>
                                          <w:divsChild>
                                            <w:div w:id="2087652893">
                                              <w:marLeft w:val="0"/>
                                              <w:marRight w:val="0"/>
                                              <w:marTop w:val="0"/>
                                              <w:marBottom w:val="0"/>
                                              <w:divBdr>
                                                <w:top w:val="none" w:sz="0" w:space="0" w:color="auto"/>
                                                <w:left w:val="none" w:sz="0" w:space="0" w:color="auto"/>
                                                <w:bottom w:val="none" w:sz="0" w:space="0" w:color="auto"/>
                                                <w:right w:val="none" w:sz="0" w:space="0" w:color="auto"/>
                                              </w:divBdr>
                                              <w:divsChild>
                                                <w:div w:id="1260025667">
                                                  <w:marLeft w:val="0"/>
                                                  <w:marRight w:val="0"/>
                                                  <w:marTop w:val="0"/>
                                                  <w:marBottom w:val="45"/>
                                                  <w:divBdr>
                                                    <w:top w:val="none" w:sz="0" w:space="0" w:color="auto"/>
                                                    <w:left w:val="none" w:sz="0" w:space="0" w:color="auto"/>
                                                    <w:bottom w:val="none" w:sz="0" w:space="0" w:color="auto"/>
                                                    <w:right w:val="none" w:sz="0" w:space="0" w:color="auto"/>
                                                  </w:divBdr>
                                                  <w:divsChild>
                                                    <w:div w:id="863129229">
                                                      <w:marLeft w:val="0"/>
                                                      <w:marRight w:val="0"/>
                                                      <w:marTop w:val="0"/>
                                                      <w:marBottom w:val="0"/>
                                                      <w:divBdr>
                                                        <w:top w:val="none" w:sz="0" w:space="0" w:color="auto"/>
                                                        <w:left w:val="none" w:sz="0" w:space="0" w:color="auto"/>
                                                        <w:bottom w:val="none" w:sz="0" w:space="0" w:color="auto"/>
                                                        <w:right w:val="none" w:sz="0" w:space="0" w:color="auto"/>
                                                      </w:divBdr>
                                                    </w:div>
                                                    <w:div w:id="591860043">
                                                      <w:marLeft w:val="0"/>
                                                      <w:marRight w:val="0"/>
                                                      <w:marTop w:val="0"/>
                                                      <w:marBottom w:val="0"/>
                                                      <w:divBdr>
                                                        <w:top w:val="none" w:sz="0" w:space="0" w:color="auto"/>
                                                        <w:left w:val="none" w:sz="0" w:space="0" w:color="auto"/>
                                                        <w:bottom w:val="none" w:sz="0" w:space="0" w:color="auto"/>
                                                        <w:right w:val="none" w:sz="0" w:space="0" w:color="auto"/>
                                                      </w:divBdr>
                                                    </w:div>
                                                    <w:div w:id="1750618177">
                                                      <w:marLeft w:val="0"/>
                                                      <w:marRight w:val="0"/>
                                                      <w:marTop w:val="0"/>
                                                      <w:marBottom w:val="0"/>
                                                      <w:divBdr>
                                                        <w:top w:val="none" w:sz="0" w:space="0" w:color="auto"/>
                                                        <w:left w:val="none" w:sz="0" w:space="0" w:color="auto"/>
                                                        <w:bottom w:val="none" w:sz="0" w:space="0" w:color="auto"/>
                                                        <w:right w:val="none" w:sz="0" w:space="0" w:color="auto"/>
                                                      </w:divBdr>
                                                    </w:div>
                                                    <w:div w:id="1633751239">
                                                      <w:marLeft w:val="0"/>
                                                      <w:marRight w:val="0"/>
                                                      <w:marTop w:val="0"/>
                                                      <w:marBottom w:val="0"/>
                                                      <w:divBdr>
                                                        <w:top w:val="none" w:sz="0" w:space="0" w:color="auto"/>
                                                        <w:left w:val="none" w:sz="0" w:space="0" w:color="auto"/>
                                                        <w:bottom w:val="none" w:sz="0" w:space="0" w:color="auto"/>
                                                        <w:right w:val="none" w:sz="0" w:space="0" w:color="auto"/>
                                                      </w:divBdr>
                                                    </w:div>
                                                    <w:div w:id="1082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9459">
                                          <w:marLeft w:val="0"/>
                                          <w:marRight w:val="0"/>
                                          <w:marTop w:val="0"/>
                                          <w:marBottom w:val="0"/>
                                          <w:divBdr>
                                            <w:top w:val="none" w:sz="0" w:space="0" w:color="auto"/>
                                            <w:left w:val="none" w:sz="0" w:space="0" w:color="auto"/>
                                            <w:bottom w:val="none" w:sz="0" w:space="0" w:color="auto"/>
                                            <w:right w:val="none" w:sz="0" w:space="0" w:color="auto"/>
                                          </w:divBdr>
                                          <w:divsChild>
                                            <w:div w:id="35080790">
                                              <w:marLeft w:val="0"/>
                                              <w:marRight w:val="0"/>
                                              <w:marTop w:val="0"/>
                                              <w:marBottom w:val="0"/>
                                              <w:divBdr>
                                                <w:top w:val="none" w:sz="0" w:space="0" w:color="auto"/>
                                                <w:left w:val="none" w:sz="0" w:space="0" w:color="auto"/>
                                                <w:bottom w:val="none" w:sz="0" w:space="0" w:color="auto"/>
                                                <w:right w:val="none" w:sz="0" w:space="0" w:color="auto"/>
                                              </w:divBdr>
                                              <w:divsChild>
                                                <w:div w:id="268389982">
                                                  <w:marLeft w:val="0"/>
                                                  <w:marRight w:val="0"/>
                                                  <w:marTop w:val="0"/>
                                                  <w:marBottom w:val="45"/>
                                                  <w:divBdr>
                                                    <w:top w:val="none" w:sz="0" w:space="0" w:color="auto"/>
                                                    <w:left w:val="none" w:sz="0" w:space="0" w:color="auto"/>
                                                    <w:bottom w:val="none" w:sz="0" w:space="0" w:color="auto"/>
                                                    <w:right w:val="none" w:sz="0" w:space="0" w:color="auto"/>
                                                  </w:divBdr>
                                                  <w:divsChild>
                                                    <w:div w:id="803547823">
                                                      <w:marLeft w:val="0"/>
                                                      <w:marRight w:val="0"/>
                                                      <w:marTop w:val="0"/>
                                                      <w:marBottom w:val="0"/>
                                                      <w:divBdr>
                                                        <w:top w:val="none" w:sz="0" w:space="0" w:color="auto"/>
                                                        <w:left w:val="none" w:sz="0" w:space="0" w:color="auto"/>
                                                        <w:bottom w:val="none" w:sz="0" w:space="0" w:color="auto"/>
                                                        <w:right w:val="none" w:sz="0" w:space="0" w:color="auto"/>
                                                      </w:divBdr>
                                                    </w:div>
                                                    <w:div w:id="308368647">
                                                      <w:marLeft w:val="0"/>
                                                      <w:marRight w:val="0"/>
                                                      <w:marTop w:val="0"/>
                                                      <w:marBottom w:val="0"/>
                                                      <w:divBdr>
                                                        <w:top w:val="none" w:sz="0" w:space="0" w:color="auto"/>
                                                        <w:left w:val="none" w:sz="0" w:space="0" w:color="auto"/>
                                                        <w:bottom w:val="none" w:sz="0" w:space="0" w:color="auto"/>
                                                        <w:right w:val="none" w:sz="0" w:space="0" w:color="auto"/>
                                                      </w:divBdr>
                                                    </w:div>
                                                    <w:div w:id="563681904">
                                                      <w:marLeft w:val="0"/>
                                                      <w:marRight w:val="0"/>
                                                      <w:marTop w:val="0"/>
                                                      <w:marBottom w:val="0"/>
                                                      <w:divBdr>
                                                        <w:top w:val="none" w:sz="0" w:space="0" w:color="auto"/>
                                                        <w:left w:val="none" w:sz="0" w:space="0" w:color="auto"/>
                                                        <w:bottom w:val="none" w:sz="0" w:space="0" w:color="auto"/>
                                                        <w:right w:val="none" w:sz="0" w:space="0" w:color="auto"/>
                                                      </w:divBdr>
                                                    </w:div>
                                                    <w:div w:id="1409964464">
                                                      <w:marLeft w:val="0"/>
                                                      <w:marRight w:val="0"/>
                                                      <w:marTop w:val="0"/>
                                                      <w:marBottom w:val="0"/>
                                                      <w:divBdr>
                                                        <w:top w:val="none" w:sz="0" w:space="0" w:color="auto"/>
                                                        <w:left w:val="none" w:sz="0" w:space="0" w:color="auto"/>
                                                        <w:bottom w:val="none" w:sz="0" w:space="0" w:color="auto"/>
                                                        <w:right w:val="none" w:sz="0" w:space="0" w:color="auto"/>
                                                      </w:divBdr>
                                                    </w:div>
                                                    <w:div w:id="12719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2468">
                                          <w:marLeft w:val="0"/>
                                          <w:marRight w:val="0"/>
                                          <w:marTop w:val="0"/>
                                          <w:marBottom w:val="0"/>
                                          <w:divBdr>
                                            <w:top w:val="none" w:sz="0" w:space="0" w:color="auto"/>
                                            <w:left w:val="none" w:sz="0" w:space="0" w:color="auto"/>
                                            <w:bottom w:val="none" w:sz="0" w:space="0" w:color="auto"/>
                                            <w:right w:val="none" w:sz="0" w:space="0" w:color="auto"/>
                                          </w:divBdr>
                                          <w:divsChild>
                                            <w:div w:id="501244388">
                                              <w:marLeft w:val="0"/>
                                              <w:marRight w:val="0"/>
                                              <w:marTop w:val="0"/>
                                              <w:marBottom w:val="0"/>
                                              <w:divBdr>
                                                <w:top w:val="none" w:sz="0" w:space="0" w:color="auto"/>
                                                <w:left w:val="none" w:sz="0" w:space="0" w:color="auto"/>
                                                <w:bottom w:val="none" w:sz="0" w:space="0" w:color="auto"/>
                                                <w:right w:val="none" w:sz="0" w:space="0" w:color="auto"/>
                                              </w:divBdr>
                                              <w:divsChild>
                                                <w:div w:id="623392629">
                                                  <w:marLeft w:val="0"/>
                                                  <w:marRight w:val="0"/>
                                                  <w:marTop w:val="0"/>
                                                  <w:marBottom w:val="45"/>
                                                  <w:divBdr>
                                                    <w:top w:val="none" w:sz="0" w:space="0" w:color="auto"/>
                                                    <w:left w:val="none" w:sz="0" w:space="0" w:color="auto"/>
                                                    <w:bottom w:val="none" w:sz="0" w:space="0" w:color="auto"/>
                                                    <w:right w:val="none" w:sz="0" w:space="0" w:color="auto"/>
                                                  </w:divBdr>
                                                  <w:divsChild>
                                                    <w:div w:id="1846289188">
                                                      <w:marLeft w:val="0"/>
                                                      <w:marRight w:val="0"/>
                                                      <w:marTop w:val="0"/>
                                                      <w:marBottom w:val="0"/>
                                                      <w:divBdr>
                                                        <w:top w:val="none" w:sz="0" w:space="0" w:color="auto"/>
                                                        <w:left w:val="none" w:sz="0" w:space="0" w:color="auto"/>
                                                        <w:bottom w:val="none" w:sz="0" w:space="0" w:color="auto"/>
                                                        <w:right w:val="none" w:sz="0" w:space="0" w:color="auto"/>
                                                      </w:divBdr>
                                                    </w:div>
                                                    <w:div w:id="714236412">
                                                      <w:marLeft w:val="0"/>
                                                      <w:marRight w:val="0"/>
                                                      <w:marTop w:val="0"/>
                                                      <w:marBottom w:val="0"/>
                                                      <w:divBdr>
                                                        <w:top w:val="none" w:sz="0" w:space="0" w:color="auto"/>
                                                        <w:left w:val="none" w:sz="0" w:space="0" w:color="auto"/>
                                                        <w:bottom w:val="none" w:sz="0" w:space="0" w:color="auto"/>
                                                        <w:right w:val="none" w:sz="0" w:space="0" w:color="auto"/>
                                                      </w:divBdr>
                                                    </w:div>
                                                    <w:div w:id="509878652">
                                                      <w:marLeft w:val="0"/>
                                                      <w:marRight w:val="0"/>
                                                      <w:marTop w:val="0"/>
                                                      <w:marBottom w:val="0"/>
                                                      <w:divBdr>
                                                        <w:top w:val="none" w:sz="0" w:space="0" w:color="auto"/>
                                                        <w:left w:val="none" w:sz="0" w:space="0" w:color="auto"/>
                                                        <w:bottom w:val="none" w:sz="0" w:space="0" w:color="auto"/>
                                                        <w:right w:val="none" w:sz="0" w:space="0" w:color="auto"/>
                                                      </w:divBdr>
                                                    </w:div>
                                                    <w:div w:id="532504393">
                                                      <w:marLeft w:val="0"/>
                                                      <w:marRight w:val="0"/>
                                                      <w:marTop w:val="0"/>
                                                      <w:marBottom w:val="0"/>
                                                      <w:divBdr>
                                                        <w:top w:val="none" w:sz="0" w:space="0" w:color="auto"/>
                                                        <w:left w:val="none" w:sz="0" w:space="0" w:color="auto"/>
                                                        <w:bottom w:val="none" w:sz="0" w:space="0" w:color="auto"/>
                                                        <w:right w:val="none" w:sz="0" w:space="0" w:color="auto"/>
                                                      </w:divBdr>
                                                    </w:div>
                                                    <w:div w:id="1938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8162">
                                          <w:marLeft w:val="0"/>
                                          <w:marRight w:val="0"/>
                                          <w:marTop w:val="0"/>
                                          <w:marBottom w:val="0"/>
                                          <w:divBdr>
                                            <w:top w:val="none" w:sz="0" w:space="0" w:color="auto"/>
                                            <w:left w:val="none" w:sz="0" w:space="0" w:color="auto"/>
                                            <w:bottom w:val="none" w:sz="0" w:space="0" w:color="auto"/>
                                            <w:right w:val="none" w:sz="0" w:space="0" w:color="auto"/>
                                          </w:divBdr>
                                          <w:divsChild>
                                            <w:div w:id="748892903">
                                              <w:marLeft w:val="0"/>
                                              <w:marRight w:val="0"/>
                                              <w:marTop w:val="0"/>
                                              <w:marBottom w:val="0"/>
                                              <w:divBdr>
                                                <w:top w:val="none" w:sz="0" w:space="0" w:color="auto"/>
                                                <w:left w:val="none" w:sz="0" w:space="0" w:color="auto"/>
                                                <w:bottom w:val="none" w:sz="0" w:space="0" w:color="auto"/>
                                                <w:right w:val="none" w:sz="0" w:space="0" w:color="auto"/>
                                              </w:divBdr>
                                              <w:divsChild>
                                                <w:div w:id="819423834">
                                                  <w:marLeft w:val="0"/>
                                                  <w:marRight w:val="0"/>
                                                  <w:marTop w:val="0"/>
                                                  <w:marBottom w:val="45"/>
                                                  <w:divBdr>
                                                    <w:top w:val="none" w:sz="0" w:space="0" w:color="auto"/>
                                                    <w:left w:val="none" w:sz="0" w:space="0" w:color="auto"/>
                                                    <w:bottom w:val="none" w:sz="0" w:space="0" w:color="auto"/>
                                                    <w:right w:val="none" w:sz="0" w:space="0" w:color="auto"/>
                                                  </w:divBdr>
                                                  <w:divsChild>
                                                    <w:div w:id="1994092162">
                                                      <w:marLeft w:val="0"/>
                                                      <w:marRight w:val="0"/>
                                                      <w:marTop w:val="0"/>
                                                      <w:marBottom w:val="0"/>
                                                      <w:divBdr>
                                                        <w:top w:val="none" w:sz="0" w:space="0" w:color="auto"/>
                                                        <w:left w:val="none" w:sz="0" w:space="0" w:color="auto"/>
                                                        <w:bottom w:val="none" w:sz="0" w:space="0" w:color="auto"/>
                                                        <w:right w:val="none" w:sz="0" w:space="0" w:color="auto"/>
                                                      </w:divBdr>
                                                    </w:div>
                                                    <w:div w:id="370498665">
                                                      <w:marLeft w:val="0"/>
                                                      <w:marRight w:val="0"/>
                                                      <w:marTop w:val="0"/>
                                                      <w:marBottom w:val="0"/>
                                                      <w:divBdr>
                                                        <w:top w:val="none" w:sz="0" w:space="0" w:color="auto"/>
                                                        <w:left w:val="none" w:sz="0" w:space="0" w:color="auto"/>
                                                        <w:bottom w:val="none" w:sz="0" w:space="0" w:color="auto"/>
                                                        <w:right w:val="none" w:sz="0" w:space="0" w:color="auto"/>
                                                      </w:divBdr>
                                                    </w:div>
                                                    <w:div w:id="1144859992">
                                                      <w:marLeft w:val="0"/>
                                                      <w:marRight w:val="0"/>
                                                      <w:marTop w:val="0"/>
                                                      <w:marBottom w:val="0"/>
                                                      <w:divBdr>
                                                        <w:top w:val="none" w:sz="0" w:space="0" w:color="auto"/>
                                                        <w:left w:val="none" w:sz="0" w:space="0" w:color="auto"/>
                                                        <w:bottom w:val="none" w:sz="0" w:space="0" w:color="auto"/>
                                                        <w:right w:val="none" w:sz="0" w:space="0" w:color="auto"/>
                                                      </w:divBdr>
                                                    </w:div>
                                                    <w:div w:id="785544216">
                                                      <w:marLeft w:val="0"/>
                                                      <w:marRight w:val="0"/>
                                                      <w:marTop w:val="0"/>
                                                      <w:marBottom w:val="0"/>
                                                      <w:divBdr>
                                                        <w:top w:val="none" w:sz="0" w:space="0" w:color="auto"/>
                                                        <w:left w:val="none" w:sz="0" w:space="0" w:color="auto"/>
                                                        <w:bottom w:val="none" w:sz="0" w:space="0" w:color="auto"/>
                                                        <w:right w:val="none" w:sz="0" w:space="0" w:color="auto"/>
                                                      </w:divBdr>
                                                    </w:div>
                                                    <w:div w:id="15930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3103">
                                          <w:marLeft w:val="0"/>
                                          <w:marRight w:val="0"/>
                                          <w:marTop w:val="0"/>
                                          <w:marBottom w:val="0"/>
                                          <w:divBdr>
                                            <w:top w:val="none" w:sz="0" w:space="0" w:color="auto"/>
                                            <w:left w:val="none" w:sz="0" w:space="0" w:color="auto"/>
                                            <w:bottom w:val="none" w:sz="0" w:space="0" w:color="auto"/>
                                            <w:right w:val="none" w:sz="0" w:space="0" w:color="auto"/>
                                          </w:divBdr>
                                          <w:divsChild>
                                            <w:div w:id="457846199">
                                              <w:marLeft w:val="0"/>
                                              <w:marRight w:val="0"/>
                                              <w:marTop w:val="0"/>
                                              <w:marBottom w:val="0"/>
                                              <w:divBdr>
                                                <w:top w:val="none" w:sz="0" w:space="0" w:color="auto"/>
                                                <w:left w:val="none" w:sz="0" w:space="0" w:color="auto"/>
                                                <w:bottom w:val="none" w:sz="0" w:space="0" w:color="auto"/>
                                                <w:right w:val="none" w:sz="0" w:space="0" w:color="auto"/>
                                              </w:divBdr>
                                              <w:divsChild>
                                                <w:div w:id="283270421">
                                                  <w:marLeft w:val="0"/>
                                                  <w:marRight w:val="0"/>
                                                  <w:marTop w:val="0"/>
                                                  <w:marBottom w:val="45"/>
                                                  <w:divBdr>
                                                    <w:top w:val="none" w:sz="0" w:space="0" w:color="auto"/>
                                                    <w:left w:val="none" w:sz="0" w:space="0" w:color="auto"/>
                                                    <w:bottom w:val="none" w:sz="0" w:space="0" w:color="auto"/>
                                                    <w:right w:val="none" w:sz="0" w:space="0" w:color="auto"/>
                                                  </w:divBdr>
                                                  <w:divsChild>
                                                    <w:div w:id="1430000922">
                                                      <w:marLeft w:val="0"/>
                                                      <w:marRight w:val="0"/>
                                                      <w:marTop w:val="0"/>
                                                      <w:marBottom w:val="0"/>
                                                      <w:divBdr>
                                                        <w:top w:val="none" w:sz="0" w:space="0" w:color="auto"/>
                                                        <w:left w:val="none" w:sz="0" w:space="0" w:color="auto"/>
                                                        <w:bottom w:val="none" w:sz="0" w:space="0" w:color="auto"/>
                                                        <w:right w:val="none" w:sz="0" w:space="0" w:color="auto"/>
                                                      </w:divBdr>
                                                    </w:div>
                                                    <w:div w:id="491138139">
                                                      <w:marLeft w:val="0"/>
                                                      <w:marRight w:val="0"/>
                                                      <w:marTop w:val="0"/>
                                                      <w:marBottom w:val="0"/>
                                                      <w:divBdr>
                                                        <w:top w:val="none" w:sz="0" w:space="0" w:color="auto"/>
                                                        <w:left w:val="none" w:sz="0" w:space="0" w:color="auto"/>
                                                        <w:bottom w:val="none" w:sz="0" w:space="0" w:color="auto"/>
                                                        <w:right w:val="none" w:sz="0" w:space="0" w:color="auto"/>
                                                      </w:divBdr>
                                                    </w:div>
                                                    <w:div w:id="1167600112">
                                                      <w:marLeft w:val="0"/>
                                                      <w:marRight w:val="0"/>
                                                      <w:marTop w:val="0"/>
                                                      <w:marBottom w:val="0"/>
                                                      <w:divBdr>
                                                        <w:top w:val="none" w:sz="0" w:space="0" w:color="auto"/>
                                                        <w:left w:val="none" w:sz="0" w:space="0" w:color="auto"/>
                                                        <w:bottom w:val="none" w:sz="0" w:space="0" w:color="auto"/>
                                                        <w:right w:val="none" w:sz="0" w:space="0" w:color="auto"/>
                                                      </w:divBdr>
                                                    </w:div>
                                                    <w:div w:id="1905220500">
                                                      <w:marLeft w:val="0"/>
                                                      <w:marRight w:val="0"/>
                                                      <w:marTop w:val="0"/>
                                                      <w:marBottom w:val="0"/>
                                                      <w:divBdr>
                                                        <w:top w:val="none" w:sz="0" w:space="0" w:color="auto"/>
                                                        <w:left w:val="none" w:sz="0" w:space="0" w:color="auto"/>
                                                        <w:bottom w:val="none" w:sz="0" w:space="0" w:color="auto"/>
                                                        <w:right w:val="none" w:sz="0" w:space="0" w:color="auto"/>
                                                      </w:divBdr>
                                                    </w:div>
                                                    <w:div w:id="14441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46780">
                                          <w:marLeft w:val="0"/>
                                          <w:marRight w:val="0"/>
                                          <w:marTop w:val="0"/>
                                          <w:marBottom w:val="0"/>
                                          <w:divBdr>
                                            <w:top w:val="none" w:sz="0" w:space="0" w:color="auto"/>
                                            <w:left w:val="none" w:sz="0" w:space="0" w:color="auto"/>
                                            <w:bottom w:val="none" w:sz="0" w:space="0" w:color="auto"/>
                                            <w:right w:val="none" w:sz="0" w:space="0" w:color="auto"/>
                                          </w:divBdr>
                                          <w:divsChild>
                                            <w:div w:id="1293680780">
                                              <w:marLeft w:val="0"/>
                                              <w:marRight w:val="0"/>
                                              <w:marTop w:val="0"/>
                                              <w:marBottom w:val="0"/>
                                              <w:divBdr>
                                                <w:top w:val="none" w:sz="0" w:space="0" w:color="auto"/>
                                                <w:left w:val="none" w:sz="0" w:space="0" w:color="auto"/>
                                                <w:bottom w:val="none" w:sz="0" w:space="0" w:color="auto"/>
                                                <w:right w:val="none" w:sz="0" w:space="0" w:color="auto"/>
                                              </w:divBdr>
                                              <w:divsChild>
                                                <w:div w:id="740521908">
                                                  <w:marLeft w:val="0"/>
                                                  <w:marRight w:val="0"/>
                                                  <w:marTop w:val="0"/>
                                                  <w:marBottom w:val="45"/>
                                                  <w:divBdr>
                                                    <w:top w:val="none" w:sz="0" w:space="0" w:color="auto"/>
                                                    <w:left w:val="none" w:sz="0" w:space="0" w:color="auto"/>
                                                    <w:bottom w:val="none" w:sz="0" w:space="0" w:color="auto"/>
                                                    <w:right w:val="none" w:sz="0" w:space="0" w:color="auto"/>
                                                  </w:divBdr>
                                                  <w:divsChild>
                                                    <w:div w:id="828599709">
                                                      <w:marLeft w:val="0"/>
                                                      <w:marRight w:val="0"/>
                                                      <w:marTop w:val="0"/>
                                                      <w:marBottom w:val="0"/>
                                                      <w:divBdr>
                                                        <w:top w:val="none" w:sz="0" w:space="0" w:color="auto"/>
                                                        <w:left w:val="none" w:sz="0" w:space="0" w:color="auto"/>
                                                        <w:bottom w:val="none" w:sz="0" w:space="0" w:color="auto"/>
                                                        <w:right w:val="none" w:sz="0" w:space="0" w:color="auto"/>
                                                      </w:divBdr>
                                                    </w:div>
                                                    <w:div w:id="1366179013">
                                                      <w:marLeft w:val="0"/>
                                                      <w:marRight w:val="0"/>
                                                      <w:marTop w:val="0"/>
                                                      <w:marBottom w:val="0"/>
                                                      <w:divBdr>
                                                        <w:top w:val="none" w:sz="0" w:space="0" w:color="auto"/>
                                                        <w:left w:val="none" w:sz="0" w:space="0" w:color="auto"/>
                                                        <w:bottom w:val="none" w:sz="0" w:space="0" w:color="auto"/>
                                                        <w:right w:val="none" w:sz="0" w:space="0" w:color="auto"/>
                                                      </w:divBdr>
                                                    </w:div>
                                                    <w:div w:id="1575357946">
                                                      <w:marLeft w:val="0"/>
                                                      <w:marRight w:val="0"/>
                                                      <w:marTop w:val="0"/>
                                                      <w:marBottom w:val="0"/>
                                                      <w:divBdr>
                                                        <w:top w:val="none" w:sz="0" w:space="0" w:color="auto"/>
                                                        <w:left w:val="none" w:sz="0" w:space="0" w:color="auto"/>
                                                        <w:bottom w:val="none" w:sz="0" w:space="0" w:color="auto"/>
                                                        <w:right w:val="none" w:sz="0" w:space="0" w:color="auto"/>
                                                      </w:divBdr>
                                                    </w:div>
                                                    <w:div w:id="787623493">
                                                      <w:marLeft w:val="0"/>
                                                      <w:marRight w:val="0"/>
                                                      <w:marTop w:val="0"/>
                                                      <w:marBottom w:val="0"/>
                                                      <w:divBdr>
                                                        <w:top w:val="none" w:sz="0" w:space="0" w:color="auto"/>
                                                        <w:left w:val="none" w:sz="0" w:space="0" w:color="auto"/>
                                                        <w:bottom w:val="none" w:sz="0" w:space="0" w:color="auto"/>
                                                        <w:right w:val="none" w:sz="0" w:space="0" w:color="auto"/>
                                                      </w:divBdr>
                                                    </w:div>
                                                    <w:div w:id="5057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0792">
                                          <w:marLeft w:val="0"/>
                                          <w:marRight w:val="0"/>
                                          <w:marTop w:val="0"/>
                                          <w:marBottom w:val="0"/>
                                          <w:divBdr>
                                            <w:top w:val="none" w:sz="0" w:space="0" w:color="auto"/>
                                            <w:left w:val="none" w:sz="0" w:space="0" w:color="auto"/>
                                            <w:bottom w:val="none" w:sz="0" w:space="0" w:color="auto"/>
                                            <w:right w:val="none" w:sz="0" w:space="0" w:color="auto"/>
                                          </w:divBdr>
                                          <w:divsChild>
                                            <w:div w:id="2116172292">
                                              <w:marLeft w:val="0"/>
                                              <w:marRight w:val="0"/>
                                              <w:marTop w:val="0"/>
                                              <w:marBottom w:val="0"/>
                                              <w:divBdr>
                                                <w:top w:val="none" w:sz="0" w:space="0" w:color="auto"/>
                                                <w:left w:val="none" w:sz="0" w:space="0" w:color="auto"/>
                                                <w:bottom w:val="none" w:sz="0" w:space="0" w:color="auto"/>
                                                <w:right w:val="none" w:sz="0" w:space="0" w:color="auto"/>
                                              </w:divBdr>
                                              <w:divsChild>
                                                <w:div w:id="1434011676">
                                                  <w:marLeft w:val="0"/>
                                                  <w:marRight w:val="0"/>
                                                  <w:marTop w:val="0"/>
                                                  <w:marBottom w:val="45"/>
                                                  <w:divBdr>
                                                    <w:top w:val="none" w:sz="0" w:space="0" w:color="auto"/>
                                                    <w:left w:val="none" w:sz="0" w:space="0" w:color="auto"/>
                                                    <w:bottom w:val="none" w:sz="0" w:space="0" w:color="auto"/>
                                                    <w:right w:val="none" w:sz="0" w:space="0" w:color="auto"/>
                                                  </w:divBdr>
                                                  <w:divsChild>
                                                    <w:div w:id="2001612428">
                                                      <w:marLeft w:val="0"/>
                                                      <w:marRight w:val="0"/>
                                                      <w:marTop w:val="0"/>
                                                      <w:marBottom w:val="0"/>
                                                      <w:divBdr>
                                                        <w:top w:val="none" w:sz="0" w:space="0" w:color="auto"/>
                                                        <w:left w:val="none" w:sz="0" w:space="0" w:color="auto"/>
                                                        <w:bottom w:val="none" w:sz="0" w:space="0" w:color="auto"/>
                                                        <w:right w:val="none" w:sz="0" w:space="0" w:color="auto"/>
                                                      </w:divBdr>
                                                    </w:div>
                                                    <w:div w:id="1090345206">
                                                      <w:marLeft w:val="0"/>
                                                      <w:marRight w:val="0"/>
                                                      <w:marTop w:val="0"/>
                                                      <w:marBottom w:val="0"/>
                                                      <w:divBdr>
                                                        <w:top w:val="none" w:sz="0" w:space="0" w:color="auto"/>
                                                        <w:left w:val="none" w:sz="0" w:space="0" w:color="auto"/>
                                                        <w:bottom w:val="none" w:sz="0" w:space="0" w:color="auto"/>
                                                        <w:right w:val="none" w:sz="0" w:space="0" w:color="auto"/>
                                                      </w:divBdr>
                                                    </w:div>
                                                    <w:div w:id="1947734120">
                                                      <w:marLeft w:val="0"/>
                                                      <w:marRight w:val="0"/>
                                                      <w:marTop w:val="0"/>
                                                      <w:marBottom w:val="0"/>
                                                      <w:divBdr>
                                                        <w:top w:val="none" w:sz="0" w:space="0" w:color="auto"/>
                                                        <w:left w:val="none" w:sz="0" w:space="0" w:color="auto"/>
                                                        <w:bottom w:val="none" w:sz="0" w:space="0" w:color="auto"/>
                                                        <w:right w:val="none" w:sz="0" w:space="0" w:color="auto"/>
                                                      </w:divBdr>
                                                    </w:div>
                                                    <w:div w:id="1616408036">
                                                      <w:marLeft w:val="0"/>
                                                      <w:marRight w:val="0"/>
                                                      <w:marTop w:val="0"/>
                                                      <w:marBottom w:val="0"/>
                                                      <w:divBdr>
                                                        <w:top w:val="none" w:sz="0" w:space="0" w:color="auto"/>
                                                        <w:left w:val="none" w:sz="0" w:space="0" w:color="auto"/>
                                                        <w:bottom w:val="none" w:sz="0" w:space="0" w:color="auto"/>
                                                        <w:right w:val="none" w:sz="0" w:space="0" w:color="auto"/>
                                                      </w:divBdr>
                                                    </w:div>
                                                    <w:div w:id="2046907587">
                                                      <w:marLeft w:val="0"/>
                                                      <w:marRight w:val="0"/>
                                                      <w:marTop w:val="0"/>
                                                      <w:marBottom w:val="0"/>
                                                      <w:divBdr>
                                                        <w:top w:val="none" w:sz="0" w:space="0" w:color="auto"/>
                                                        <w:left w:val="none" w:sz="0" w:space="0" w:color="auto"/>
                                                        <w:bottom w:val="none" w:sz="0" w:space="0" w:color="auto"/>
                                                        <w:right w:val="none" w:sz="0" w:space="0" w:color="auto"/>
                                                      </w:divBdr>
                                                    </w:div>
                                                    <w:div w:id="2051296915">
                                                      <w:marLeft w:val="0"/>
                                                      <w:marRight w:val="0"/>
                                                      <w:marTop w:val="0"/>
                                                      <w:marBottom w:val="0"/>
                                                      <w:divBdr>
                                                        <w:top w:val="none" w:sz="0" w:space="0" w:color="auto"/>
                                                        <w:left w:val="none" w:sz="0" w:space="0" w:color="auto"/>
                                                        <w:bottom w:val="none" w:sz="0" w:space="0" w:color="auto"/>
                                                        <w:right w:val="none" w:sz="0" w:space="0" w:color="auto"/>
                                                      </w:divBdr>
                                                      <w:divsChild>
                                                        <w:div w:id="1670870729">
                                                          <w:marLeft w:val="0"/>
                                                          <w:marRight w:val="0"/>
                                                          <w:marTop w:val="0"/>
                                                          <w:marBottom w:val="0"/>
                                                          <w:divBdr>
                                                            <w:top w:val="none" w:sz="0" w:space="0" w:color="auto"/>
                                                            <w:left w:val="none" w:sz="0" w:space="0" w:color="auto"/>
                                                            <w:bottom w:val="none" w:sz="0" w:space="0" w:color="auto"/>
                                                            <w:right w:val="none" w:sz="0" w:space="0" w:color="auto"/>
                                                          </w:divBdr>
                                                        </w:div>
                                                        <w:div w:id="684751192">
                                                          <w:marLeft w:val="0"/>
                                                          <w:marRight w:val="0"/>
                                                          <w:marTop w:val="0"/>
                                                          <w:marBottom w:val="0"/>
                                                          <w:divBdr>
                                                            <w:top w:val="none" w:sz="0" w:space="0" w:color="auto"/>
                                                            <w:left w:val="none" w:sz="0" w:space="0" w:color="auto"/>
                                                            <w:bottom w:val="none" w:sz="0" w:space="0" w:color="auto"/>
                                                            <w:right w:val="none" w:sz="0" w:space="0" w:color="auto"/>
                                                          </w:divBdr>
                                                        </w:div>
                                                        <w:div w:id="1122117078">
                                                          <w:marLeft w:val="0"/>
                                                          <w:marRight w:val="0"/>
                                                          <w:marTop w:val="0"/>
                                                          <w:marBottom w:val="0"/>
                                                          <w:divBdr>
                                                            <w:top w:val="none" w:sz="0" w:space="0" w:color="auto"/>
                                                            <w:left w:val="none" w:sz="0" w:space="0" w:color="auto"/>
                                                            <w:bottom w:val="none" w:sz="0" w:space="0" w:color="auto"/>
                                                            <w:right w:val="none" w:sz="0" w:space="0" w:color="auto"/>
                                                          </w:divBdr>
                                                        </w:div>
                                                        <w:div w:id="513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94629">
                                          <w:marLeft w:val="0"/>
                                          <w:marRight w:val="0"/>
                                          <w:marTop w:val="0"/>
                                          <w:marBottom w:val="0"/>
                                          <w:divBdr>
                                            <w:top w:val="none" w:sz="0" w:space="0" w:color="auto"/>
                                            <w:left w:val="none" w:sz="0" w:space="0" w:color="auto"/>
                                            <w:bottom w:val="none" w:sz="0" w:space="0" w:color="auto"/>
                                            <w:right w:val="none" w:sz="0" w:space="0" w:color="auto"/>
                                          </w:divBdr>
                                          <w:divsChild>
                                            <w:div w:id="610474440">
                                              <w:marLeft w:val="0"/>
                                              <w:marRight w:val="0"/>
                                              <w:marTop w:val="0"/>
                                              <w:marBottom w:val="0"/>
                                              <w:divBdr>
                                                <w:top w:val="none" w:sz="0" w:space="0" w:color="auto"/>
                                                <w:left w:val="none" w:sz="0" w:space="0" w:color="auto"/>
                                                <w:bottom w:val="none" w:sz="0" w:space="0" w:color="auto"/>
                                                <w:right w:val="none" w:sz="0" w:space="0" w:color="auto"/>
                                              </w:divBdr>
                                              <w:divsChild>
                                                <w:div w:id="2095783021">
                                                  <w:marLeft w:val="0"/>
                                                  <w:marRight w:val="0"/>
                                                  <w:marTop w:val="0"/>
                                                  <w:marBottom w:val="45"/>
                                                  <w:divBdr>
                                                    <w:top w:val="none" w:sz="0" w:space="0" w:color="auto"/>
                                                    <w:left w:val="none" w:sz="0" w:space="0" w:color="auto"/>
                                                    <w:bottom w:val="none" w:sz="0" w:space="0" w:color="auto"/>
                                                    <w:right w:val="none" w:sz="0" w:space="0" w:color="auto"/>
                                                  </w:divBdr>
                                                  <w:divsChild>
                                                    <w:div w:id="3810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0225">
                                          <w:marLeft w:val="0"/>
                                          <w:marRight w:val="0"/>
                                          <w:marTop w:val="0"/>
                                          <w:marBottom w:val="0"/>
                                          <w:divBdr>
                                            <w:top w:val="none" w:sz="0" w:space="0" w:color="auto"/>
                                            <w:left w:val="none" w:sz="0" w:space="0" w:color="auto"/>
                                            <w:bottom w:val="none" w:sz="0" w:space="0" w:color="auto"/>
                                            <w:right w:val="none" w:sz="0" w:space="0" w:color="auto"/>
                                          </w:divBdr>
                                          <w:divsChild>
                                            <w:div w:id="1873226526">
                                              <w:marLeft w:val="0"/>
                                              <w:marRight w:val="0"/>
                                              <w:marTop w:val="0"/>
                                              <w:marBottom w:val="0"/>
                                              <w:divBdr>
                                                <w:top w:val="none" w:sz="0" w:space="0" w:color="auto"/>
                                                <w:left w:val="none" w:sz="0" w:space="0" w:color="auto"/>
                                                <w:bottom w:val="none" w:sz="0" w:space="0" w:color="auto"/>
                                                <w:right w:val="none" w:sz="0" w:space="0" w:color="auto"/>
                                              </w:divBdr>
                                              <w:divsChild>
                                                <w:div w:id="834106753">
                                                  <w:marLeft w:val="0"/>
                                                  <w:marRight w:val="0"/>
                                                  <w:marTop w:val="0"/>
                                                  <w:marBottom w:val="45"/>
                                                  <w:divBdr>
                                                    <w:top w:val="none" w:sz="0" w:space="0" w:color="auto"/>
                                                    <w:left w:val="none" w:sz="0" w:space="0" w:color="auto"/>
                                                    <w:bottom w:val="none" w:sz="0" w:space="0" w:color="auto"/>
                                                    <w:right w:val="none" w:sz="0" w:space="0" w:color="auto"/>
                                                  </w:divBdr>
                                                  <w:divsChild>
                                                    <w:div w:id="19446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71708">
                                          <w:marLeft w:val="0"/>
                                          <w:marRight w:val="0"/>
                                          <w:marTop w:val="0"/>
                                          <w:marBottom w:val="0"/>
                                          <w:divBdr>
                                            <w:top w:val="none" w:sz="0" w:space="0" w:color="auto"/>
                                            <w:left w:val="none" w:sz="0" w:space="0" w:color="auto"/>
                                            <w:bottom w:val="none" w:sz="0" w:space="0" w:color="auto"/>
                                            <w:right w:val="none" w:sz="0" w:space="0" w:color="auto"/>
                                          </w:divBdr>
                                          <w:divsChild>
                                            <w:div w:id="1779525356">
                                              <w:marLeft w:val="0"/>
                                              <w:marRight w:val="0"/>
                                              <w:marTop w:val="0"/>
                                              <w:marBottom w:val="0"/>
                                              <w:divBdr>
                                                <w:top w:val="none" w:sz="0" w:space="0" w:color="auto"/>
                                                <w:left w:val="none" w:sz="0" w:space="0" w:color="auto"/>
                                                <w:bottom w:val="none" w:sz="0" w:space="0" w:color="auto"/>
                                                <w:right w:val="none" w:sz="0" w:space="0" w:color="auto"/>
                                              </w:divBdr>
                                              <w:divsChild>
                                                <w:div w:id="1477646817">
                                                  <w:marLeft w:val="0"/>
                                                  <w:marRight w:val="0"/>
                                                  <w:marTop w:val="0"/>
                                                  <w:marBottom w:val="45"/>
                                                  <w:divBdr>
                                                    <w:top w:val="none" w:sz="0" w:space="0" w:color="auto"/>
                                                    <w:left w:val="none" w:sz="0" w:space="0" w:color="auto"/>
                                                    <w:bottom w:val="none" w:sz="0" w:space="0" w:color="auto"/>
                                                    <w:right w:val="none" w:sz="0" w:space="0" w:color="auto"/>
                                                  </w:divBdr>
                                                  <w:divsChild>
                                                    <w:div w:id="3440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2798">
                                          <w:marLeft w:val="0"/>
                                          <w:marRight w:val="0"/>
                                          <w:marTop w:val="0"/>
                                          <w:marBottom w:val="0"/>
                                          <w:divBdr>
                                            <w:top w:val="none" w:sz="0" w:space="0" w:color="auto"/>
                                            <w:left w:val="none" w:sz="0" w:space="0" w:color="auto"/>
                                            <w:bottom w:val="none" w:sz="0" w:space="0" w:color="auto"/>
                                            <w:right w:val="none" w:sz="0" w:space="0" w:color="auto"/>
                                          </w:divBdr>
                                          <w:divsChild>
                                            <w:div w:id="150565038">
                                              <w:marLeft w:val="0"/>
                                              <w:marRight w:val="0"/>
                                              <w:marTop w:val="0"/>
                                              <w:marBottom w:val="0"/>
                                              <w:divBdr>
                                                <w:top w:val="none" w:sz="0" w:space="0" w:color="auto"/>
                                                <w:left w:val="none" w:sz="0" w:space="0" w:color="auto"/>
                                                <w:bottom w:val="none" w:sz="0" w:space="0" w:color="auto"/>
                                                <w:right w:val="none" w:sz="0" w:space="0" w:color="auto"/>
                                              </w:divBdr>
                                              <w:divsChild>
                                                <w:div w:id="1070228173">
                                                  <w:marLeft w:val="0"/>
                                                  <w:marRight w:val="0"/>
                                                  <w:marTop w:val="0"/>
                                                  <w:marBottom w:val="45"/>
                                                  <w:divBdr>
                                                    <w:top w:val="none" w:sz="0" w:space="0" w:color="auto"/>
                                                    <w:left w:val="none" w:sz="0" w:space="0" w:color="auto"/>
                                                    <w:bottom w:val="none" w:sz="0" w:space="0" w:color="auto"/>
                                                    <w:right w:val="none" w:sz="0" w:space="0" w:color="auto"/>
                                                  </w:divBdr>
                                                  <w:divsChild>
                                                    <w:div w:id="9869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446">
                                          <w:marLeft w:val="0"/>
                                          <w:marRight w:val="0"/>
                                          <w:marTop w:val="0"/>
                                          <w:marBottom w:val="0"/>
                                          <w:divBdr>
                                            <w:top w:val="none" w:sz="0" w:space="0" w:color="auto"/>
                                            <w:left w:val="none" w:sz="0" w:space="0" w:color="auto"/>
                                            <w:bottom w:val="none" w:sz="0" w:space="0" w:color="auto"/>
                                            <w:right w:val="none" w:sz="0" w:space="0" w:color="auto"/>
                                          </w:divBdr>
                                          <w:divsChild>
                                            <w:div w:id="1263951126">
                                              <w:marLeft w:val="0"/>
                                              <w:marRight w:val="0"/>
                                              <w:marTop w:val="0"/>
                                              <w:marBottom w:val="0"/>
                                              <w:divBdr>
                                                <w:top w:val="none" w:sz="0" w:space="0" w:color="auto"/>
                                                <w:left w:val="none" w:sz="0" w:space="0" w:color="auto"/>
                                                <w:bottom w:val="none" w:sz="0" w:space="0" w:color="auto"/>
                                                <w:right w:val="none" w:sz="0" w:space="0" w:color="auto"/>
                                              </w:divBdr>
                                              <w:divsChild>
                                                <w:div w:id="391272816">
                                                  <w:marLeft w:val="0"/>
                                                  <w:marRight w:val="0"/>
                                                  <w:marTop w:val="0"/>
                                                  <w:marBottom w:val="45"/>
                                                  <w:divBdr>
                                                    <w:top w:val="none" w:sz="0" w:space="0" w:color="auto"/>
                                                    <w:left w:val="none" w:sz="0" w:space="0" w:color="auto"/>
                                                    <w:bottom w:val="none" w:sz="0" w:space="0" w:color="auto"/>
                                                    <w:right w:val="none" w:sz="0" w:space="0" w:color="auto"/>
                                                  </w:divBdr>
                                                  <w:divsChild>
                                                    <w:div w:id="16245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5084">
                                          <w:marLeft w:val="0"/>
                                          <w:marRight w:val="0"/>
                                          <w:marTop w:val="0"/>
                                          <w:marBottom w:val="0"/>
                                          <w:divBdr>
                                            <w:top w:val="none" w:sz="0" w:space="0" w:color="auto"/>
                                            <w:left w:val="none" w:sz="0" w:space="0" w:color="auto"/>
                                            <w:bottom w:val="none" w:sz="0" w:space="0" w:color="auto"/>
                                            <w:right w:val="none" w:sz="0" w:space="0" w:color="auto"/>
                                          </w:divBdr>
                                          <w:divsChild>
                                            <w:div w:id="1058240556">
                                              <w:marLeft w:val="0"/>
                                              <w:marRight w:val="0"/>
                                              <w:marTop w:val="0"/>
                                              <w:marBottom w:val="0"/>
                                              <w:divBdr>
                                                <w:top w:val="none" w:sz="0" w:space="0" w:color="auto"/>
                                                <w:left w:val="none" w:sz="0" w:space="0" w:color="auto"/>
                                                <w:bottom w:val="none" w:sz="0" w:space="0" w:color="auto"/>
                                                <w:right w:val="none" w:sz="0" w:space="0" w:color="auto"/>
                                              </w:divBdr>
                                              <w:divsChild>
                                                <w:div w:id="1663773327">
                                                  <w:marLeft w:val="0"/>
                                                  <w:marRight w:val="0"/>
                                                  <w:marTop w:val="0"/>
                                                  <w:marBottom w:val="45"/>
                                                  <w:divBdr>
                                                    <w:top w:val="none" w:sz="0" w:space="0" w:color="auto"/>
                                                    <w:left w:val="none" w:sz="0" w:space="0" w:color="auto"/>
                                                    <w:bottom w:val="none" w:sz="0" w:space="0" w:color="auto"/>
                                                    <w:right w:val="none" w:sz="0" w:space="0" w:color="auto"/>
                                                  </w:divBdr>
                                                  <w:divsChild>
                                                    <w:div w:id="5483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83885">
                                          <w:marLeft w:val="0"/>
                                          <w:marRight w:val="0"/>
                                          <w:marTop w:val="0"/>
                                          <w:marBottom w:val="0"/>
                                          <w:divBdr>
                                            <w:top w:val="none" w:sz="0" w:space="0" w:color="auto"/>
                                            <w:left w:val="none" w:sz="0" w:space="0" w:color="auto"/>
                                            <w:bottom w:val="none" w:sz="0" w:space="0" w:color="auto"/>
                                            <w:right w:val="none" w:sz="0" w:space="0" w:color="auto"/>
                                          </w:divBdr>
                                          <w:divsChild>
                                            <w:div w:id="292296607">
                                              <w:marLeft w:val="0"/>
                                              <w:marRight w:val="0"/>
                                              <w:marTop w:val="0"/>
                                              <w:marBottom w:val="0"/>
                                              <w:divBdr>
                                                <w:top w:val="none" w:sz="0" w:space="0" w:color="auto"/>
                                                <w:left w:val="none" w:sz="0" w:space="0" w:color="auto"/>
                                                <w:bottom w:val="none" w:sz="0" w:space="0" w:color="auto"/>
                                                <w:right w:val="none" w:sz="0" w:space="0" w:color="auto"/>
                                              </w:divBdr>
                                              <w:divsChild>
                                                <w:div w:id="1729453053">
                                                  <w:marLeft w:val="0"/>
                                                  <w:marRight w:val="0"/>
                                                  <w:marTop w:val="0"/>
                                                  <w:marBottom w:val="45"/>
                                                  <w:divBdr>
                                                    <w:top w:val="none" w:sz="0" w:space="0" w:color="auto"/>
                                                    <w:left w:val="none" w:sz="0" w:space="0" w:color="auto"/>
                                                    <w:bottom w:val="none" w:sz="0" w:space="0" w:color="auto"/>
                                                    <w:right w:val="none" w:sz="0" w:space="0" w:color="auto"/>
                                                  </w:divBdr>
                                                  <w:divsChild>
                                                    <w:div w:id="15247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19891">
                                          <w:marLeft w:val="0"/>
                                          <w:marRight w:val="0"/>
                                          <w:marTop w:val="0"/>
                                          <w:marBottom w:val="0"/>
                                          <w:divBdr>
                                            <w:top w:val="none" w:sz="0" w:space="0" w:color="auto"/>
                                            <w:left w:val="none" w:sz="0" w:space="0" w:color="auto"/>
                                            <w:bottom w:val="none" w:sz="0" w:space="0" w:color="auto"/>
                                            <w:right w:val="none" w:sz="0" w:space="0" w:color="auto"/>
                                          </w:divBdr>
                                          <w:divsChild>
                                            <w:div w:id="882404025">
                                              <w:marLeft w:val="0"/>
                                              <w:marRight w:val="0"/>
                                              <w:marTop w:val="0"/>
                                              <w:marBottom w:val="0"/>
                                              <w:divBdr>
                                                <w:top w:val="none" w:sz="0" w:space="0" w:color="auto"/>
                                                <w:left w:val="none" w:sz="0" w:space="0" w:color="auto"/>
                                                <w:bottom w:val="none" w:sz="0" w:space="0" w:color="auto"/>
                                                <w:right w:val="none" w:sz="0" w:space="0" w:color="auto"/>
                                              </w:divBdr>
                                              <w:divsChild>
                                                <w:div w:id="1820996496">
                                                  <w:marLeft w:val="0"/>
                                                  <w:marRight w:val="0"/>
                                                  <w:marTop w:val="0"/>
                                                  <w:marBottom w:val="45"/>
                                                  <w:divBdr>
                                                    <w:top w:val="none" w:sz="0" w:space="0" w:color="auto"/>
                                                    <w:left w:val="none" w:sz="0" w:space="0" w:color="auto"/>
                                                    <w:bottom w:val="none" w:sz="0" w:space="0" w:color="auto"/>
                                                    <w:right w:val="none" w:sz="0" w:space="0" w:color="auto"/>
                                                  </w:divBdr>
                                                  <w:divsChild>
                                                    <w:div w:id="7137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5358">
                                          <w:marLeft w:val="0"/>
                                          <w:marRight w:val="0"/>
                                          <w:marTop w:val="0"/>
                                          <w:marBottom w:val="0"/>
                                          <w:divBdr>
                                            <w:top w:val="none" w:sz="0" w:space="0" w:color="auto"/>
                                            <w:left w:val="none" w:sz="0" w:space="0" w:color="auto"/>
                                            <w:bottom w:val="none" w:sz="0" w:space="0" w:color="auto"/>
                                            <w:right w:val="none" w:sz="0" w:space="0" w:color="auto"/>
                                          </w:divBdr>
                                          <w:divsChild>
                                            <w:div w:id="1382631005">
                                              <w:marLeft w:val="0"/>
                                              <w:marRight w:val="0"/>
                                              <w:marTop w:val="0"/>
                                              <w:marBottom w:val="0"/>
                                              <w:divBdr>
                                                <w:top w:val="none" w:sz="0" w:space="0" w:color="auto"/>
                                                <w:left w:val="none" w:sz="0" w:space="0" w:color="auto"/>
                                                <w:bottom w:val="none" w:sz="0" w:space="0" w:color="auto"/>
                                                <w:right w:val="none" w:sz="0" w:space="0" w:color="auto"/>
                                              </w:divBdr>
                                              <w:divsChild>
                                                <w:div w:id="1610161887">
                                                  <w:marLeft w:val="0"/>
                                                  <w:marRight w:val="0"/>
                                                  <w:marTop w:val="0"/>
                                                  <w:marBottom w:val="45"/>
                                                  <w:divBdr>
                                                    <w:top w:val="none" w:sz="0" w:space="0" w:color="auto"/>
                                                    <w:left w:val="none" w:sz="0" w:space="0" w:color="auto"/>
                                                    <w:bottom w:val="none" w:sz="0" w:space="0" w:color="auto"/>
                                                    <w:right w:val="none" w:sz="0" w:space="0" w:color="auto"/>
                                                  </w:divBdr>
                                                  <w:divsChild>
                                                    <w:div w:id="1194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85.xml"/><Relationship Id="rId21" Type="http://schemas.openxmlformats.org/officeDocument/2006/relationships/control" Target="activeX/activeX14.xml"/><Relationship Id="rId42" Type="http://schemas.openxmlformats.org/officeDocument/2006/relationships/control" Target="activeX/activeX31.xml"/><Relationship Id="rId47" Type="http://schemas.openxmlformats.org/officeDocument/2006/relationships/control" Target="activeX/activeX35.xml"/><Relationship Id="rId63" Type="http://schemas.openxmlformats.org/officeDocument/2006/relationships/control" Target="activeX/activeX48.xml"/><Relationship Id="rId68" Type="http://schemas.openxmlformats.org/officeDocument/2006/relationships/control" Target="activeX/activeX52.xml"/><Relationship Id="rId84" Type="http://schemas.openxmlformats.org/officeDocument/2006/relationships/hyperlink" Target="https://class.waldenu.edu/webapps/assessment/take/launch.jsp?course_assessment_id=_1147665_1&amp;course_id=_16221790_1&amp;content_id=_36420714_1&amp;step=null" TargetMode="External"/><Relationship Id="rId89" Type="http://schemas.openxmlformats.org/officeDocument/2006/relationships/image" Target="media/image5.wmf"/><Relationship Id="rId112" Type="http://schemas.openxmlformats.org/officeDocument/2006/relationships/control" Target="activeX/activeX82.xml"/><Relationship Id="rId16" Type="http://schemas.openxmlformats.org/officeDocument/2006/relationships/control" Target="activeX/activeX9.xml"/><Relationship Id="rId107" Type="http://schemas.openxmlformats.org/officeDocument/2006/relationships/hyperlink" Target="https://class.waldenu.edu/webapps/assessment/take/launch.jsp?course_assessment_id=_1147665_1&amp;course_id=_16221790_1&amp;content_id=_36420714_1&amp;step=null" TargetMode="External"/><Relationship Id="rId11" Type="http://schemas.openxmlformats.org/officeDocument/2006/relationships/control" Target="activeX/activeX5.xml"/><Relationship Id="rId24" Type="http://schemas.openxmlformats.org/officeDocument/2006/relationships/hyperlink" Target="https://class.waldenu.edu/webapps/assessment/take/launch.jsp?course_assessment_id=_1147665_1&amp;course_id=_16221790_1&amp;content_id=_36420714_1&amp;step=null" TargetMode="External"/><Relationship Id="rId32" Type="http://schemas.openxmlformats.org/officeDocument/2006/relationships/control" Target="activeX/activeX23.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control" Target="activeX/activeX33.xml"/><Relationship Id="rId53" Type="http://schemas.openxmlformats.org/officeDocument/2006/relationships/control" Target="activeX/activeX40.xml"/><Relationship Id="rId58" Type="http://schemas.openxmlformats.org/officeDocument/2006/relationships/control" Target="activeX/activeX44.xml"/><Relationship Id="rId66" Type="http://schemas.openxmlformats.org/officeDocument/2006/relationships/control" Target="activeX/activeX50.xml"/><Relationship Id="rId74" Type="http://schemas.openxmlformats.org/officeDocument/2006/relationships/hyperlink" Target="https://class.waldenu.edu/webapps/assessment/take/launch.jsp?course_assessment_id=_1147665_1&amp;course_id=_16221790_1&amp;content_id=_36420714_1&amp;step=null" TargetMode="External"/><Relationship Id="rId79" Type="http://schemas.openxmlformats.org/officeDocument/2006/relationships/hyperlink" Target="https://class.waldenu.edu/webapps/assessment/take/launch.jsp?course_assessment_id=_1147665_1&amp;course_id=_16221790_1&amp;content_id=_36420714_1&amp;step=null" TargetMode="External"/><Relationship Id="rId87" Type="http://schemas.openxmlformats.org/officeDocument/2006/relationships/image" Target="media/image4.wmf"/><Relationship Id="rId102" Type="http://schemas.openxmlformats.org/officeDocument/2006/relationships/control" Target="activeX/activeX75.xml"/><Relationship Id="rId110" Type="http://schemas.openxmlformats.org/officeDocument/2006/relationships/hyperlink" Target="https://class.waldenu.edu/webapps/assessment/take/launch.jsp?course_assessment_id=_1147665_1&amp;course_id=_16221790_1&amp;content_id=_36420714_1&amp;step=null" TargetMode="External"/><Relationship Id="rId115" Type="http://schemas.openxmlformats.org/officeDocument/2006/relationships/control" Target="activeX/activeX84.xml"/><Relationship Id="rId5" Type="http://schemas.openxmlformats.org/officeDocument/2006/relationships/control" Target="activeX/activeX1.xml"/><Relationship Id="rId61" Type="http://schemas.openxmlformats.org/officeDocument/2006/relationships/control" Target="activeX/activeX46.xml"/><Relationship Id="rId82" Type="http://schemas.openxmlformats.org/officeDocument/2006/relationships/control" Target="activeX/activeX63.xml"/><Relationship Id="rId90" Type="http://schemas.openxmlformats.org/officeDocument/2006/relationships/control" Target="activeX/activeX67.xml"/><Relationship Id="rId95" Type="http://schemas.openxmlformats.org/officeDocument/2006/relationships/control" Target="activeX/activeX70.xml"/><Relationship Id="rId19" Type="http://schemas.openxmlformats.org/officeDocument/2006/relationships/control" Target="activeX/activeX12.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1.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control" Target="activeX/activeX36.xml"/><Relationship Id="rId56" Type="http://schemas.openxmlformats.org/officeDocument/2006/relationships/control" Target="activeX/activeX42.xml"/><Relationship Id="rId64" Type="http://schemas.openxmlformats.org/officeDocument/2006/relationships/hyperlink" Target="https://class.waldenu.edu/webapps/assessment/take/launch.jsp?course_assessment_id=_1147665_1&amp;course_id=_16221790_1&amp;content_id=_36420714_1&amp;step=null" TargetMode="External"/><Relationship Id="rId69" Type="http://schemas.openxmlformats.org/officeDocument/2006/relationships/hyperlink" Target="https://class.waldenu.edu/webapps/assessment/take/launch.jsp?course_assessment_id=_1147665_1&amp;course_id=_16221790_1&amp;content_id=_36420714_1&amp;step=null" TargetMode="External"/><Relationship Id="rId77" Type="http://schemas.openxmlformats.org/officeDocument/2006/relationships/control" Target="activeX/activeX59.xml"/><Relationship Id="rId100" Type="http://schemas.openxmlformats.org/officeDocument/2006/relationships/control" Target="activeX/activeX74.xml"/><Relationship Id="rId105" Type="http://schemas.openxmlformats.org/officeDocument/2006/relationships/control" Target="activeX/activeX77.xml"/><Relationship Id="rId113" Type="http://schemas.openxmlformats.org/officeDocument/2006/relationships/hyperlink" Target="https://class.waldenu.edu/webapps/assessment/take/launch.jsp?course_assessment_id=_1147665_1&amp;course_id=_16221790_1&amp;content_id=_36420714_1&amp;step=null" TargetMode="External"/><Relationship Id="rId118" Type="http://schemas.openxmlformats.org/officeDocument/2006/relationships/control" Target="activeX/activeX86.xml"/><Relationship Id="rId8" Type="http://schemas.openxmlformats.org/officeDocument/2006/relationships/control" Target="activeX/activeX3.xml"/><Relationship Id="rId51" Type="http://schemas.openxmlformats.org/officeDocument/2006/relationships/control" Target="activeX/activeX38.xml"/><Relationship Id="rId72" Type="http://schemas.openxmlformats.org/officeDocument/2006/relationships/control" Target="activeX/activeX55.xml"/><Relationship Id="rId80" Type="http://schemas.openxmlformats.org/officeDocument/2006/relationships/control" Target="activeX/activeX61.xml"/><Relationship Id="rId85" Type="http://schemas.openxmlformats.org/officeDocument/2006/relationships/image" Target="media/image3.wmf"/><Relationship Id="rId93" Type="http://schemas.openxmlformats.org/officeDocument/2006/relationships/hyperlink" Target="https://class.waldenu.edu/webapps/assessment/take/launch.jsp?course_assessment_id=_1147665_1&amp;course_id=_16221790_1&amp;content_id=_36420714_1&amp;step=null" TargetMode="External"/><Relationship Id="rId98" Type="http://schemas.openxmlformats.org/officeDocument/2006/relationships/control" Target="activeX/activeX72.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4.xml"/><Relationship Id="rId59" Type="http://schemas.openxmlformats.org/officeDocument/2006/relationships/hyperlink" Target="https://class.waldenu.edu/webapps/assessment/take/launch.jsp?course_assessment_id=_1147665_1&amp;course_id=_16221790_1&amp;content_id=_36420714_1&amp;step=null" TargetMode="External"/><Relationship Id="rId67" Type="http://schemas.openxmlformats.org/officeDocument/2006/relationships/control" Target="activeX/activeX51.xml"/><Relationship Id="rId103" Type="http://schemas.openxmlformats.org/officeDocument/2006/relationships/control" Target="activeX/activeX76.xml"/><Relationship Id="rId108" Type="http://schemas.openxmlformats.org/officeDocument/2006/relationships/control" Target="activeX/activeX79.xml"/><Relationship Id="rId116" Type="http://schemas.openxmlformats.org/officeDocument/2006/relationships/hyperlink" Target="https://class.waldenu.edu/webapps/assessment/take/launch.jsp?course_assessment_id=_1147665_1&amp;course_id=_16221790_1&amp;content_id=_36420714_1&amp;step=null" TargetMode="External"/><Relationship Id="rId20" Type="http://schemas.openxmlformats.org/officeDocument/2006/relationships/control" Target="activeX/activeX13.xml"/><Relationship Id="rId41" Type="http://schemas.openxmlformats.org/officeDocument/2006/relationships/control" Target="activeX/activeX30.xml"/><Relationship Id="rId54" Type="http://schemas.openxmlformats.org/officeDocument/2006/relationships/hyperlink" Target="https://class.waldenu.edu/webapps/assessment/take/launch.jsp?course_assessment_id=_1147665_1&amp;course_id=_16221790_1&amp;content_id=_36420714_1&amp;step=null" TargetMode="External"/><Relationship Id="rId62" Type="http://schemas.openxmlformats.org/officeDocument/2006/relationships/control" Target="activeX/activeX47.xml"/><Relationship Id="rId70" Type="http://schemas.openxmlformats.org/officeDocument/2006/relationships/control" Target="activeX/activeX53.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6.xml"/><Relationship Id="rId91" Type="http://schemas.openxmlformats.org/officeDocument/2006/relationships/image" Target="media/image6.wmf"/><Relationship Id="rId96" Type="http://schemas.openxmlformats.org/officeDocument/2006/relationships/hyperlink" Target="https://class.waldenu.edu/webapps/assessment/take/launch.jsp?course_assessment_id=_1147665_1&amp;course_id=_16221790_1&amp;content_id=_36420714_1&amp;step=null" TargetMode="External"/><Relationship Id="rId111" Type="http://schemas.openxmlformats.org/officeDocument/2006/relationships/control" Target="activeX/activeX8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hyperlink" Target="https://class.waldenu.edu/webapps/assessment/take/launch.jsp?course_assessment_id=_1147665_1&amp;course_id=_16221790_1&amp;content_id=_36420714_1&amp;step=null" TargetMode="External"/><Relationship Id="rId23" Type="http://schemas.openxmlformats.org/officeDocument/2006/relationships/control" Target="activeX/activeX16.xml"/><Relationship Id="rId28" Type="http://schemas.openxmlformats.org/officeDocument/2006/relationships/control" Target="activeX/activeX20.xml"/><Relationship Id="rId36" Type="http://schemas.openxmlformats.org/officeDocument/2006/relationships/control" Target="activeX/activeX26.xml"/><Relationship Id="rId49" Type="http://schemas.openxmlformats.org/officeDocument/2006/relationships/hyperlink" Target="https://class.waldenu.edu/webapps/assessment/take/launch.jsp?course_assessment_id=_1147665_1&amp;course_id=_16221790_1&amp;content_id=_36420714_1&amp;step=null" TargetMode="External"/><Relationship Id="rId57" Type="http://schemas.openxmlformats.org/officeDocument/2006/relationships/control" Target="activeX/activeX43.xml"/><Relationship Id="rId106" Type="http://schemas.openxmlformats.org/officeDocument/2006/relationships/control" Target="activeX/activeX78.xml"/><Relationship Id="rId114" Type="http://schemas.openxmlformats.org/officeDocument/2006/relationships/control" Target="activeX/activeX83.xml"/><Relationship Id="rId119" Type="http://schemas.openxmlformats.org/officeDocument/2006/relationships/fontTable" Target="fontTable.xml"/><Relationship Id="rId10" Type="http://schemas.openxmlformats.org/officeDocument/2006/relationships/hyperlink" Target="https://class.waldenu.edu/webapps/assessment/take/launch.jsp?course_assessment_id=_1147665_1&amp;course_id=_16221790_1&amp;content_id=_36420714_1&amp;step=null" TargetMode="External"/><Relationship Id="rId31" Type="http://schemas.openxmlformats.org/officeDocument/2006/relationships/control" Target="activeX/activeX22.xml"/><Relationship Id="rId44" Type="http://schemas.openxmlformats.org/officeDocument/2006/relationships/hyperlink" Target="https://class.waldenu.edu/webapps/assessment/take/launch.jsp?course_assessment_id=_1147665_1&amp;course_id=_16221790_1&amp;content_id=_36420714_1&amp;step=null" TargetMode="External"/><Relationship Id="rId52" Type="http://schemas.openxmlformats.org/officeDocument/2006/relationships/control" Target="activeX/activeX39.xml"/><Relationship Id="rId60" Type="http://schemas.openxmlformats.org/officeDocument/2006/relationships/control" Target="activeX/activeX45.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0.xml"/><Relationship Id="rId81" Type="http://schemas.openxmlformats.org/officeDocument/2006/relationships/control" Target="activeX/activeX62.xml"/><Relationship Id="rId86" Type="http://schemas.openxmlformats.org/officeDocument/2006/relationships/control" Target="activeX/activeX65.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hyperlink" Target="https://class.waldenu.edu/webapps/assessment/take/launch.jsp?course_assessment_id=_1147665_1&amp;course_id=_16221790_1&amp;content_id=_36420714_1&amp;step=null" TargetMode="External"/><Relationship Id="rId4" Type="http://schemas.openxmlformats.org/officeDocument/2006/relationships/image" Target="media/image1.wmf"/><Relationship Id="rId9" Type="http://schemas.openxmlformats.org/officeDocument/2006/relationships/control" Target="activeX/activeX4.xml"/><Relationship Id="rId13" Type="http://schemas.openxmlformats.org/officeDocument/2006/relationships/control" Target="activeX/activeX7.xml"/><Relationship Id="rId18" Type="http://schemas.openxmlformats.org/officeDocument/2006/relationships/control" Target="activeX/activeX11.xml"/><Relationship Id="rId39" Type="http://schemas.openxmlformats.org/officeDocument/2006/relationships/hyperlink" Target="https://class.waldenu.edu/webapps/assessment/take/launch.jsp?course_assessment_id=_1147665_1&amp;course_id=_16221790_1&amp;content_id=_36420714_1&amp;step=null" TargetMode="External"/><Relationship Id="rId109" Type="http://schemas.openxmlformats.org/officeDocument/2006/relationships/control" Target="activeX/activeX80.xml"/><Relationship Id="rId34" Type="http://schemas.openxmlformats.org/officeDocument/2006/relationships/hyperlink" Target="https://class.waldenu.edu/webapps/assessment/take/launch.jsp?course_assessment_id=_1147665_1&amp;course_id=_16221790_1&amp;content_id=_36420714_1&amp;step=null" TargetMode="External"/><Relationship Id="rId50" Type="http://schemas.openxmlformats.org/officeDocument/2006/relationships/control" Target="activeX/activeX37.xml"/><Relationship Id="rId55" Type="http://schemas.openxmlformats.org/officeDocument/2006/relationships/control" Target="activeX/activeX41.xml"/><Relationship Id="rId76" Type="http://schemas.openxmlformats.org/officeDocument/2006/relationships/control" Target="activeX/activeX58.xml"/><Relationship Id="rId97" Type="http://schemas.openxmlformats.org/officeDocument/2006/relationships/control" Target="activeX/activeX71.xml"/><Relationship Id="rId104" Type="http://schemas.openxmlformats.org/officeDocument/2006/relationships/hyperlink" Target="https://class.waldenu.edu/webapps/assessment/take/launch.jsp?course_assessment_id=_1147665_1&amp;course_id=_16221790_1&amp;content_id=_36420714_1&amp;step=null" TargetMode="External"/><Relationship Id="rId120"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54.xml"/><Relationship Id="rId92" Type="http://schemas.openxmlformats.org/officeDocument/2006/relationships/control" Target="activeX/activeX68.xml"/><Relationship Id="rId2" Type="http://schemas.openxmlformats.org/officeDocument/2006/relationships/settings" Target="settings.xml"/><Relationship Id="rId29" Type="http://schemas.openxmlformats.org/officeDocument/2006/relationships/hyperlink" Target="https://class.waldenu.edu/webapps/assessment/take/launch.jsp?course_assessment_id=_1147665_1&amp;course_id=_16221790_1&amp;content_id=_36420714_1&amp;step=nul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pdani11</dc:creator>
  <cp:lastModifiedBy>Robbie Melissa Meghan Goodwin</cp:lastModifiedBy>
  <cp:revision>2</cp:revision>
  <dcterms:created xsi:type="dcterms:W3CDTF">2017-04-28T16:05:00Z</dcterms:created>
  <dcterms:modified xsi:type="dcterms:W3CDTF">2017-04-28T16:05:00Z</dcterms:modified>
</cp:coreProperties>
</file>